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45" w:type="dxa"/>
        <w:jc w:val="center"/>
        <w:tblLayout w:type="fixed"/>
        <w:tblLook w:val="04A0" w:firstRow="1" w:lastRow="0" w:firstColumn="1" w:lastColumn="0" w:noHBand="0" w:noVBand="1"/>
      </w:tblPr>
      <w:tblGrid>
        <w:gridCol w:w="6096"/>
        <w:gridCol w:w="4749"/>
      </w:tblGrid>
      <w:tr w:rsidR="006175C2" w:rsidRPr="005602F9" w14:paraId="078E725F" w14:textId="77777777" w:rsidTr="005602F9">
        <w:trPr>
          <w:trHeight w:val="1985"/>
          <w:jc w:val="center"/>
        </w:trPr>
        <w:tc>
          <w:tcPr>
            <w:tcW w:w="10845" w:type="dxa"/>
            <w:gridSpan w:val="2"/>
            <w:vAlign w:val="center"/>
            <w:hideMark/>
          </w:tcPr>
          <w:p w14:paraId="79BBD83B" w14:textId="5A52C54E" w:rsidR="006175C2" w:rsidRPr="005602F9" w:rsidRDefault="00203C72" w:rsidP="001D4EA3">
            <w:pPr>
              <w:pStyle w:val="LO-normal"/>
              <w:tabs>
                <w:tab w:val="left" w:pos="6558"/>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006175C2" w:rsidRPr="005602F9">
              <w:rPr>
                <w:rFonts w:ascii="Times New Roman" w:eastAsia="Times New Roman" w:hAnsi="Times New Roman" w:cs="Times New Roman"/>
                <w:color w:val="000000"/>
                <w:sz w:val="28"/>
                <w:szCs w:val="28"/>
              </w:rPr>
              <w:t>осударственное автономное нетиповое образовательное учреждение</w:t>
            </w:r>
          </w:p>
          <w:p w14:paraId="36633736" w14:textId="77777777" w:rsidR="006175C2" w:rsidRPr="005602F9" w:rsidRDefault="006175C2" w:rsidP="001D4EA3">
            <w:pPr>
              <w:pStyle w:val="LO-normal"/>
              <w:jc w:val="center"/>
              <w:rPr>
                <w:rFonts w:ascii="Times New Roman" w:eastAsia="Times New Roman" w:hAnsi="Times New Roman" w:cs="Times New Roman"/>
                <w:color w:val="000000"/>
                <w:sz w:val="28"/>
                <w:szCs w:val="28"/>
              </w:rPr>
            </w:pPr>
            <w:r w:rsidRPr="005602F9">
              <w:rPr>
                <w:rFonts w:ascii="Times New Roman" w:eastAsia="Times New Roman" w:hAnsi="Times New Roman" w:cs="Times New Roman"/>
                <w:color w:val="000000"/>
                <w:sz w:val="28"/>
                <w:szCs w:val="28"/>
              </w:rPr>
              <w:t>Свердловской области «Дворец молодёжи»</w:t>
            </w:r>
          </w:p>
          <w:p w14:paraId="1C822C83" w14:textId="77777777" w:rsidR="006175C2" w:rsidRDefault="006175C2" w:rsidP="001D4EA3">
            <w:pPr>
              <w:pStyle w:val="LO-normal"/>
              <w:jc w:val="center"/>
              <w:rPr>
                <w:rFonts w:ascii="Times New Roman" w:eastAsia="Times New Roman" w:hAnsi="Times New Roman" w:cs="Times New Roman"/>
                <w:color w:val="000000"/>
                <w:sz w:val="28"/>
                <w:szCs w:val="28"/>
              </w:rPr>
            </w:pPr>
            <w:r w:rsidRPr="005602F9">
              <w:rPr>
                <w:rFonts w:ascii="Times New Roman" w:eastAsia="Times New Roman" w:hAnsi="Times New Roman" w:cs="Times New Roman"/>
                <w:color w:val="000000"/>
                <w:sz w:val="28"/>
                <w:szCs w:val="28"/>
              </w:rPr>
              <w:t>Центр цифрового образования детей «IT-куб» «Солнечный»</w:t>
            </w:r>
          </w:p>
          <w:p w14:paraId="72AA19CF" w14:textId="77777777" w:rsidR="00203C72" w:rsidRDefault="00203C72" w:rsidP="001D4EA3">
            <w:pPr>
              <w:pStyle w:val="LO-normal"/>
              <w:jc w:val="center"/>
              <w:rPr>
                <w:rFonts w:ascii="Times New Roman" w:eastAsia="Times New Roman" w:hAnsi="Times New Roman" w:cs="Times New Roman"/>
                <w:color w:val="000000"/>
                <w:sz w:val="28"/>
                <w:szCs w:val="28"/>
              </w:rPr>
            </w:pPr>
          </w:p>
          <w:p w14:paraId="45CC53E3" w14:textId="77777777" w:rsidR="00203C72" w:rsidRDefault="00203C72" w:rsidP="001D4EA3">
            <w:pPr>
              <w:pStyle w:val="LO-normal"/>
              <w:jc w:val="center"/>
              <w:rPr>
                <w:rFonts w:ascii="Times New Roman" w:eastAsia="Times New Roman" w:hAnsi="Times New Roman" w:cs="Times New Roman"/>
                <w:color w:val="000000"/>
                <w:sz w:val="28"/>
                <w:szCs w:val="28"/>
              </w:rPr>
            </w:pPr>
          </w:p>
          <w:p w14:paraId="1749DC20" w14:textId="02AD1A08" w:rsidR="00203C72" w:rsidRPr="005602F9" w:rsidRDefault="00203C72" w:rsidP="001D4EA3">
            <w:pPr>
              <w:pStyle w:val="LO-normal"/>
              <w:jc w:val="center"/>
              <w:rPr>
                <w:rFonts w:ascii="Times New Roman" w:eastAsia="Times New Roman" w:hAnsi="Times New Roman" w:cs="Times New Roman"/>
                <w:color w:val="000000"/>
                <w:sz w:val="28"/>
                <w:szCs w:val="28"/>
              </w:rPr>
            </w:pPr>
          </w:p>
        </w:tc>
      </w:tr>
      <w:tr w:rsidR="006175C2" w:rsidRPr="005602F9" w14:paraId="4422534C" w14:textId="77777777" w:rsidTr="005602F9">
        <w:trPr>
          <w:trHeight w:val="1675"/>
          <w:jc w:val="center"/>
        </w:trPr>
        <w:tc>
          <w:tcPr>
            <w:tcW w:w="6096" w:type="dxa"/>
            <w:vAlign w:val="center"/>
          </w:tcPr>
          <w:p w14:paraId="42F8FD62" w14:textId="77777777" w:rsidR="00C62D83" w:rsidRPr="00203C72" w:rsidRDefault="00C62D83" w:rsidP="00C62D83">
            <w:pPr>
              <w:pStyle w:val="LO-normal"/>
              <w:ind w:right="396"/>
              <w:rPr>
                <w:rFonts w:ascii="Times New Roman" w:eastAsia="Times New Roman" w:hAnsi="Times New Roman" w:cs="Times New Roman"/>
                <w:color w:val="000000"/>
                <w:sz w:val="28"/>
                <w:szCs w:val="28"/>
              </w:rPr>
            </w:pPr>
            <w:r w:rsidRPr="00203C72">
              <w:rPr>
                <w:rFonts w:ascii="Times New Roman" w:eastAsia="Times New Roman" w:hAnsi="Times New Roman" w:cs="Times New Roman"/>
                <w:color w:val="000000"/>
                <w:sz w:val="28"/>
                <w:szCs w:val="28"/>
              </w:rPr>
              <w:t>Принято на заседании</w:t>
            </w:r>
          </w:p>
          <w:p w14:paraId="1CCCF5AF" w14:textId="77777777" w:rsidR="006175C2" w:rsidRPr="00203C72" w:rsidRDefault="006175C2">
            <w:pPr>
              <w:pStyle w:val="LO-normal"/>
              <w:rPr>
                <w:rFonts w:ascii="Times New Roman" w:eastAsia="Times New Roman" w:hAnsi="Times New Roman" w:cs="Times New Roman"/>
                <w:color w:val="000000"/>
                <w:sz w:val="28"/>
                <w:szCs w:val="28"/>
              </w:rPr>
            </w:pPr>
            <w:r w:rsidRPr="00203C72">
              <w:rPr>
                <w:rFonts w:ascii="Times New Roman" w:eastAsia="Times New Roman" w:hAnsi="Times New Roman" w:cs="Times New Roman"/>
                <w:color w:val="000000"/>
                <w:sz w:val="28"/>
                <w:szCs w:val="28"/>
              </w:rPr>
              <w:t>научно-методического совета</w:t>
            </w:r>
          </w:p>
          <w:p w14:paraId="7DFA06EC" w14:textId="77777777" w:rsidR="006175C2" w:rsidRPr="00203C72" w:rsidRDefault="006175C2">
            <w:pPr>
              <w:pStyle w:val="LO-normal"/>
              <w:rPr>
                <w:rFonts w:ascii="Times New Roman" w:eastAsia="Times New Roman" w:hAnsi="Times New Roman" w:cs="Times New Roman"/>
                <w:color w:val="000000"/>
                <w:sz w:val="28"/>
                <w:szCs w:val="28"/>
              </w:rPr>
            </w:pPr>
            <w:r w:rsidRPr="00203C72">
              <w:rPr>
                <w:rFonts w:ascii="Times New Roman" w:eastAsia="Times New Roman" w:hAnsi="Times New Roman" w:cs="Times New Roman"/>
                <w:color w:val="000000"/>
                <w:sz w:val="28"/>
                <w:szCs w:val="28"/>
              </w:rPr>
              <w:t>ГАНОУ СО «Дворец молодёжи»</w:t>
            </w:r>
          </w:p>
          <w:p w14:paraId="7BE88F74" w14:textId="3A3181F1" w:rsidR="006175C2" w:rsidRPr="00203C72" w:rsidRDefault="006175C2">
            <w:pPr>
              <w:pStyle w:val="LO-normal"/>
              <w:ind w:right="609"/>
              <w:rPr>
                <w:rFonts w:ascii="Times New Roman" w:eastAsia="Times New Roman" w:hAnsi="Times New Roman" w:cs="Times New Roman"/>
                <w:color w:val="000000"/>
                <w:sz w:val="28"/>
                <w:szCs w:val="28"/>
              </w:rPr>
            </w:pPr>
            <w:r w:rsidRPr="00203C72">
              <w:rPr>
                <w:rFonts w:ascii="Times New Roman" w:eastAsia="Times New Roman" w:hAnsi="Times New Roman" w:cs="Times New Roman"/>
                <w:sz w:val="28"/>
                <w:szCs w:val="28"/>
              </w:rPr>
              <w:t>Протокол №</w:t>
            </w:r>
            <w:r w:rsidR="00203C72" w:rsidRPr="00203C72">
              <w:rPr>
                <w:rFonts w:ascii="Times New Roman" w:eastAsia="Times New Roman" w:hAnsi="Times New Roman" w:cs="Times New Roman"/>
                <w:sz w:val="28"/>
                <w:szCs w:val="28"/>
              </w:rPr>
              <w:t xml:space="preserve"> 5 </w:t>
            </w:r>
            <w:r w:rsidRPr="00203C72">
              <w:rPr>
                <w:rFonts w:ascii="Times New Roman" w:eastAsia="Times New Roman" w:hAnsi="Times New Roman" w:cs="Times New Roman"/>
                <w:sz w:val="28"/>
                <w:szCs w:val="28"/>
              </w:rPr>
              <w:t xml:space="preserve">от </w:t>
            </w:r>
            <w:r w:rsidR="00203C72" w:rsidRPr="00203C72">
              <w:rPr>
                <w:rFonts w:ascii="Times New Roman" w:eastAsia="Times New Roman" w:hAnsi="Times New Roman" w:cs="Times New Roman"/>
                <w:sz w:val="28"/>
                <w:szCs w:val="28"/>
              </w:rPr>
              <w:t>26.05.</w:t>
            </w:r>
            <w:r w:rsidRPr="00203C72">
              <w:rPr>
                <w:rFonts w:ascii="Times New Roman" w:eastAsia="Times New Roman" w:hAnsi="Times New Roman" w:cs="Times New Roman"/>
                <w:sz w:val="28"/>
                <w:szCs w:val="28"/>
              </w:rPr>
              <w:t>2022 г.</w:t>
            </w:r>
          </w:p>
          <w:p w14:paraId="23D461EF" w14:textId="77777777" w:rsidR="006175C2" w:rsidRPr="00203C72" w:rsidRDefault="006175C2">
            <w:pPr>
              <w:pStyle w:val="LO-normal"/>
              <w:tabs>
                <w:tab w:val="left" w:pos="5387"/>
              </w:tabs>
              <w:jc w:val="right"/>
              <w:rPr>
                <w:rFonts w:ascii="Times New Roman" w:eastAsia="Times New Roman" w:hAnsi="Times New Roman" w:cs="Times New Roman"/>
                <w:color w:val="000000"/>
                <w:sz w:val="28"/>
                <w:szCs w:val="28"/>
              </w:rPr>
            </w:pPr>
          </w:p>
          <w:p w14:paraId="25BDCCFE" w14:textId="77777777" w:rsidR="006175C2" w:rsidRPr="00203C72" w:rsidRDefault="006175C2">
            <w:pPr>
              <w:pStyle w:val="LO-normal"/>
              <w:spacing w:after="120"/>
              <w:jc w:val="center"/>
              <w:rPr>
                <w:rFonts w:ascii="Times New Roman" w:eastAsia="Times New Roman" w:hAnsi="Times New Roman" w:cs="Times New Roman"/>
                <w:color w:val="000000"/>
                <w:sz w:val="28"/>
                <w:szCs w:val="28"/>
              </w:rPr>
            </w:pPr>
          </w:p>
        </w:tc>
        <w:tc>
          <w:tcPr>
            <w:tcW w:w="4749" w:type="dxa"/>
            <w:vAlign w:val="center"/>
          </w:tcPr>
          <w:p w14:paraId="7D6DE477" w14:textId="77777777" w:rsidR="006175C2" w:rsidRPr="00203C72" w:rsidRDefault="006175C2">
            <w:pPr>
              <w:pStyle w:val="LO-normal"/>
              <w:rPr>
                <w:rFonts w:ascii="Times New Roman" w:eastAsia="Times New Roman" w:hAnsi="Times New Roman" w:cs="Times New Roman"/>
                <w:color w:val="000000"/>
                <w:sz w:val="28"/>
                <w:szCs w:val="28"/>
              </w:rPr>
            </w:pPr>
            <w:r w:rsidRPr="00203C72">
              <w:rPr>
                <w:rFonts w:ascii="Times New Roman" w:eastAsia="Times New Roman" w:hAnsi="Times New Roman" w:cs="Times New Roman"/>
                <w:color w:val="000000"/>
                <w:sz w:val="28"/>
                <w:szCs w:val="28"/>
              </w:rPr>
              <w:t>УТВЕРЖДАЮ:</w:t>
            </w:r>
          </w:p>
          <w:p w14:paraId="7BE2B245" w14:textId="77777777" w:rsidR="006175C2" w:rsidRPr="00203C72" w:rsidRDefault="006175C2">
            <w:pPr>
              <w:pStyle w:val="LO-normal"/>
              <w:rPr>
                <w:rFonts w:ascii="Times New Roman" w:eastAsia="Times New Roman" w:hAnsi="Times New Roman" w:cs="Times New Roman"/>
                <w:color w:val="000000"/>
                <w:sz w:val="28"/>
                <w:szCs w:val="28"/>
              </w:rPr>
            </w:pPr>
            <w:r w:rsidRPr="00203C72">
              <w:rPr>
                <w:rFonts w:ascii="Times New Roman" w:eastAsia="Times New Roman" w:hAnsi="Times New Roman" w:cs="Times New Roman"/>
                <w:color w:val="000000"/>
                <w:sz w:val="28"/>
                <w:szCs w:val="28"/>
              </w:rPr>
              <w:t>Директор</w:t>
            </w:r>
          </w:p>
          <w:p w14:paraId="42DE09D0" w14:textId="77777777" w:rsidR="006175C2" w:rsidRPr="00203C72" w:rsidRDefault="006175C2">
            <w:pPr>
              <w:pStyle w:val="LO-normal"/>
              <w:rPr>
                <w:rFonts w:ascii="Times New Roman" w:eastAsia="Times New Roman" w:hAnsi="Times New Roman" w:cs="Times New Roman"/>
                <w:color w:val="000000"/>
                <w:sz w:val="28"/>
                <w:szCs w:val="28"/>
              </w:rPr>
            </w:pPr>
            <w:r w:rsidRPr="00203C72">
              <w:rPr>
                <w:rFonts w:ascii="Times New Roman" w:eastAsia="Times New Roman" w:hAnsi="Times New Roman" w:cs="Times New Roman"/>
                <w:color w:val="000000"/>
                <w:sz w:val="28"/>
                <w:szCs w:val="28"/>
              </w:rPr>
              <w:t>ГАНОУ СО «Дворец молодёжи»</w:t>
            </w:r>
          </w:p>
          <w:p w14:paraId="5B2B3712" w14:textId="21656B7A" w:rsidR="006175C2" w:rsidRPr="00203C72" w:rsidRDefault="006175C2">
            <w:pPr>
              <w:pStyle w:val="LO-normal"/>
              <w:rPr>
                <w:rFonts w:ascii="Times New Roman" w:eastAsia="Times New Roman" w:hAnsi="Times New Roman" w:cs="Times New Roman"/>
                <w:color w:val="000000"/>
                <w:sz w:val="28"/>
                <w:szCs w:val="28"/>
              </w:rPr>
            </w:pPr>
            <w:r w:rsidRPr="00203C72">
              <w:rPr>
                <w:rFonts w:ascii="Times New Roman" w:eastAsia="Times New Roman" w:hAnsi="Times New Roman" w:cs="Times New Roman"/>
                <w:color w:val="000000"/>
                <w:sz w:val="28"/>
                <w:szCs w:val="28"/>
              </w:rPr>
              <w:t>_______________</w:t>
            </w:r>
            <w:r w:rsidR="00C62D83" w:rsidRPr="00203C72">
              <w:rPr>
                <w:rFonts w:ascii="Times New Roman" w:eastAsia="Times New Roman" w:hAnsi="Times New Roman" w:cs="Times New Roman"/>
                <w:color w:val="000000"/>
                <w:sz w:val="28"/>
                <w:szCs w:val="28"/>
              </w:rPr>
              <w:t>__</w:t>
            </w:r>
            <w:r w:rsidRPr="00203C72">
              <w:rPr>
                <w:rFonts w:ascii="Times New Roman" w:eastAsia="Times New Roman" w:hAnsi="Times New Roman" w:cs="Times New Roman"/>
                <w:color w:val="000000"/>
                <w:sz w:val="28"/>
                <w:szCs w:val="28"/>
              </w:rPr>
              <w:t xml:space="preserve"> Слизько А.Н.</w:t>
            </w:r>
          </w:p>
          <w:p w14:paraId="23EC8475" w14:textId="0C89905A" w:rsidR="006175C2" w:rsidRPr="00203C72" w:rsidRDefault="006175C2">
            <w:pPr>
              <w:pStyle w:val="LO-normal"/>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 xml:space="preserve">Приказ № </w:t>
            </w:r>
            <w:r w:rsidR="00203C72" w:rsidRPr="00203C72">
              <w:rPr>
                <w:rFonts w:ascii="Times New Roman" w:eastAsia="Times New Roman" w:hAnsi="Times New Roman" w:cs="Times New Roman"/>
                <w:sz w:val="28"/>
                <w:szCs w:val="28"/>
              </w:rPr>
              <w:t xml:space="preserve">551-д </w:t>
            </w:r>
            <w:r w:rsidRPr="00203C72">
              <w:rPr>
                <w:rFonts w:ascii="Times New Roman" w:eastAsia="Times New Roman" w:hAnsi="Times New Roman" w:cs="Times New Roman"/>
                <w:sz w:val="28"/>
                <w:szCs w:val="28"/>
              </w:rPr>
              <w:t xml:space="preserve">от </w:t>
            </w:r>
            <w:r w:rsidR="00203C72" w:rsidRPr="00203C72">
              <w:rPr>
                <w:rFonts w:ascii="Times New Roman" w:eastAsia="Times New Roman" w:hAnsi="Times New Roman" w:cs="Times New Roman"/>
                <w:sz w:val="28"/>
                <w:szCs w:val="28"/>
              </w:rPr>
              <w:t>27.05.</w:t>
            </w:r>
            <w:r w:rsidRPr="00203C72">
              <w:rPr>
                <w:rFonts w:ascii="Times New Roman" w:eastAsia="Times New Roman" w:hAnsi="Times New Roman" w:cs="Times New Roman"/>
                <w:sz w:val="28"/>
                <w:szCs w:val="28"/>
              </w:rPr>
              <w:t>2022 г.</w:t>
            </w:r>
          </w:p>
          <w:p w14:paraId="43A24AF4" w14:textId="77777777" w:rsidR="006175C2" w:rsidRPr="00203C72" w:rsidRDefault="006175C2">
            <w:pPr>
              <w:pStyle w:val="LO-normal"/>
              <w:spacing w:after="120"/>
              <w:rPr>
                <w:rFonts w:ascii="Times New Roman" w:eastAsia="Times New Roman" w:hAnsi="Times New Roman" w:cs="Times New Roman"/>
                <w:color w:val="000000"/>
                <w:sz w:val="28"/>
                <w:szCs w:val="28"/>
              </w:rPr>
            </w:pPr>
          </w:p>
        </w:tc>
      </w:tr>
      <w:tr w:rsidR="006175C2" w:rsidRPr="005602F9" w14:paraId="3362AAA9" w14:textId="77777777" w:rsidTr="005602F9">
        <w:trPr>
          <w:trHeight w:val="5372"/>
          <w:jc w:val="center"/>
        </w:trPr>
        <w:tc>
          <w:tcPr>
            <w:tcW w:w="10845" w:type="dxa"/>
            <w:gridSpan w:val="2"/>
            <w:vAlign w:val="center"/>
          </w:tcPr>
          <w:p w14:paraId="73E27095" w14:textId="77777777" w:rsidR="006175C2" w:rsidRPr="005602F9" w:rsidRDefault="006175C2">
            <w:pPr>
              <w:pStyle w:val="LO-normal"/>
              <w:jc w:val="center"/>
              <w:rPr>
                <w:rFonts w:ascii="Times New Roman" w:eastAsia="Times New Roman" w:hAnsi="Times New Roman" w:cs="Times New Roman"/>
                <w:color w:val="000000"/>
                <w:sz w:val="28"/>
                <w:szCs w:val="28"/>
              </w:rPr>
            </w:pPr>
            <w:r w:rsidRPr="005602F9">
              <w:rPr>
                <w:rFonts w:ascii="Times New Roman" w:eastAsia="Times New Roman" w:hAnsi="Times New Roman" w:cs="Times New Roman"/>
                <w:color w:val="000000"/>
                <w:sz w:val="28"/>
                <w:szCs w:val="28"/>
              </w:rPr>
              <w:t>Дополнительная общеобразовательная общеразвивающая программа</w:t>
            </w:r>
          </w:p>
          <w:p w14:paraId="51060C7F" w14:textId="2ABB714B" w:rsidR="006175C2" w:rsidRPr="005602F9" w:rsidRDefault="006175C2">
            <w:pPr>
              <w:pStyle w:val="LO-normal"/>
              <w:jc w:val="center"/>
              <w:rPr>
                <w:rFonts w:ascii="Times New Roman" w:eastAsia="Times New Roman" w:hAnsi="Times New Roman" w:cs="Times New Roman"/>
                <w:color w:val="000000"/>
                <w:sz w:val="28"/>
                <w:szCs w:val="28"/>
              </w:rPr>
            </w:pPr>
            <w:r w:rsidRPr="005602F9">
              <w:rPr>
                <w:rFonts w:ascii="Times New Roman" w:eastAsia="Times New Roman" w:hAnsi="Times New Roman" w:cs="Times New Roman"/>
                <w:color w:val="000000"/>
                <w:sz w:val="28"/>
                <w:szCs w:val="28"/>
              </w:rPr>
              <w:t>технической направленности</w:t>
            </w:r>
          </w:p>
          <w:p w14:paraId="701A5474" w14:textId="59E88F95" w:rsidR="006175C2" w:rsidRPr="005602F9" w:rsidRDefault="006175C2">
            <w:pPr>
              <w:pStyle w:val="LO-normal"/>
              <w:tabs>
                <w:tab w:val="left" w:pos="710"/>
              </w:tabs>
              <w:jc w:val="center"/>
              <w:rPr>
                <w:rFonts w:ascii="Times New Roman" w:eastAsia="Times New Roman" w:hAnsi="Times New Roman" w:cs="Times New Roman"/>
                <w:b/>
                <w:color w:val="000000"/>
                <w:sz w:val="28"/>
                <w:szCs w:val="28"/>
              </w:rPr>
            </w:pPr>
            <w:r w:rsidRPr="005602F9">
              <w:rPr>
                <w:rFonts w:ascii="Times New Roman" w:eastAsia="Times New Roman" w:hAnsi="Times New Roman" w:cs="Times New Roman"/>
                <w:b/>
                <w:color w:val="000000"/>
                <w:sz w:val="28"/>
                <w:szCs w:val="28"/>
              </w:rPr>
              <w:t>«Интернет вещей»</w:t>
            </w:r>
          </w:p>
          <w:p w14:paraId="3D26CAB2" w14:textId="7D4553F9" w:rsidR="006175C2" w:rsidRPr="005602F9" w:rsidRDefault="006175C2">
            <w:pPr>
              <w:pStyle w:val="LO-normal"/>
              <w:tabs>
                <w:tab w:val="left" w:pos="710"/>
              </w:tabs>
              <w:jc w:val="center"/>
              <w:rPr>
                <w:sz w:val="28"/>
                <w:szCs w:val="28"/>
              </w:rPr>
            </w:pPr>
            <w:r w:rsidRPr="005602F9">
              <w:rPr>
                <w:rFonts w:ascii="Times New Roman" w:eastAsia="Times New Roman" w:hAnsi="Times New Roman" w:cs="Times New Roman"/>
                <w:sz w:val="28"/>
                <w:szCs w:val="28"/>
              </w:rPr>
              <w:t>Возраст обучающихся: 12–17 лет</w:t>
            </w:r>
          </w:p>
          <w:p w14:paraId="143ADF84" w14:textId="4AD8D866" w:rsidR="006175C2" w:rsidRDefault="006175C2">
            <w:pPr>
              <w:pStyle w:val="LO-normal"/>
              <w:tabs>
                <w:tab w:val="left" w:pos="710"/>
              </w:tabs>
              <w:jc w:val="center"/>
              <w:rPr>
                <w:rFonts w:ascii="Times New Roman" w:eastAsia="Times New Roman" w:hAnsi="Times New Roman" w:cs="Times New Roman"/>
                <w:sz w:val="28"/>
                <w:szCs w:val="28"/>
              </w:rPr>
            </w:pPr>
            <w:r w:rsidRPr="005602F9">
              <w:rPr>
                <w:rFonts w:ascii="Times New Roman" w:eastAsia="Times New Roman" w:hAnsi="Times New Roman" w:cs="Times New Roman"/>
                <w:sz w:val="28"/>
                <w:szCs w:val="28"/>
              </w:rPr>
              <w:t>Срок реализации: 1 год</w:t>
            </w:r>
          </w:p>
          <w:p w14:paraId="33F2DB2C" w14:textId="0B216E82" w:rsidR="00C62D83" w:rsidRPr="00C62D83" w:rsidRDefault="00C62D83">
            <w:pPr>
              <w:pStyle w:val="LO-normal"/>
              <w:tabs>
                <w:tab w:val="left" w:pos="710"/>
              </w:tabs>
              <w:jc w:val="center"/>
              <w:rPr>
                <w:rFonts w:ascii="Times New Roman" w:eastAsia="Times New Roman" w:hAnsi="Times New Roman" w:cs="Times New Roman"/>
                <w:i/>
                <w:iCs/>
                <w:sz w:val="28"/>
                <w:szCs w:val="28"/>
              </w:rPr>
            </w:pPr>
            <w:r w:rsidRPr="00C62D83">
              <w:rPr>
                <w:rFonts w:ascii="Times New Roman" w:eastAsia="Times New Roman" w:hAnsi="Times New Roman" w:cs="Times New Roman"/>
                <w:i/>
                <w:iCs/>
                <w:sz w:val="28"/>
                <w:szCs w:val="28"/>
              </w:rPr>
              <w:t>Стартовый уровень</w:t>
            </w:r>
          </w:p>
          <w:p w14:paraId="319D7E0E" w14:textId="77777777" w:rsidR="006175C2" w:rsidRPr="005602F9" w:rsidRDefault="006175C2">
            <w:pPr>
              <w:pStyle w:val="LO-normal"/>
              <w:tabs>
                <w:tab w:val="left" w:pos="710"/>
              </w:tabs>
              <w:jc w:val="center"/>
              <w:rPr>
                <w:rFonts w:ascii="Times New Roman" w:eastAsia="Times New Roman" w:hAnsi="Times New Roman" w:cs="Times New Roman"/>
                <w:sz w:val="28"/>
                <w:szCs w:val="28"/>
              </w:rPr>
            </w:pPr>
          </w:p>
          <w:p w14:paraId="6385F5C9" w14:textId="77777777" w:rsidR="006175C2" w:rsidRPr="005602F9" w:rsidRDefault="006175C2">
            <w:pPr>
              <w:pStyle w:val="LO-normal"/>
              <w:tabs>
                <w:tab w:val="left" w:pos="710"/>
              </w:tabs>
              <w:jc w:val="center"/>
              <w:rPr>
                <w:rFonts w:ascii="Times New Roman" w:eastAsia="Times New Roman" w:hAnsi="Times New Roman" w:cs="Times New Roman"/>
                <w:color w:val="000000"/>
                <w:sz w:val="28"/>
                <w:szCs w:val="28"/>
              </w:rPr>
            </w:pPr>
          </w:p>
          <w:p w14:paraId="253312BD" w14:textId="77777777" w:rsidR="006175C2" w:rsidRPr="005602F9" w:rsidRDefault="006175C2">
            <w:pPr>
              <w:pStyle w:val="LO-normal"/>
              <w:tabs>
                <w:tab w:val="left" w:pos="710"/>
              </w:tabs>
              <w:jc w:val="right"/>
              <w:rPr>
                <w:rFonts w:ascii="Times New Roman" w:eastAsia="Times New Roman" w:hAnsi="Times New Roman" w:cs="Times New Roman"/>
                <w:color w:val="000000"/>
                <w:sz w:val="28"/>
                <w:szCs w:val="28"/>
              </w:rPr>
            </w:pPr>
          </w:p>
        </w:tc>
      </w:tr>
      <w:tr w:rsidR="006175C2" w:rsidRPr="001D4EA3" w14:paraId="1E0CBD74" w14:textId="77777777" w:rsidTr="005602F9">
        <w:trPr>
          <w:trHeight w:val="60"/>
          <w:jc w:val="center"/>
        </w:trPr>
        <w:tc>
          <w:tcPr>
            <w:tcW w:w="6096" w:type="dxa"/>
            <w:hideMark/>
          </w:tcPr>
          <w:p w14:paraId="6B39F29A" w14:textId="77777777" w:rsidR="006175C2" w:rsidRPr="00203C72" w:rsidRDefault="006175C2">
            <w:pPr>
              <w:pStyle w:val="LO-normal"/>
              <w:widowControl w:val="0"/>
              <w:spacing w:line="309" w:lineRule="auto"/>
              <w:ind w:left="50"/>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СОГЛАСОВАНО:</w:t>
            </w:r>
          </w:p>
          <w:p w14:paraId="6169634E" w14:textId="77777777" w:rsidR="00203C72" w:rsidRPr="00203C72" w:rsidRDefault="006175C2">
            <w:pPr>
              <w:pStyle w:val="LO-normal"/>
              <w:widowControl w:val="0"/>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 xml:space="preserve">Начальник центра цифрового </w:t>
            </w:r>
          </w:p>
          <w:p w14:paraId="025A8EEB" w14:textId="77777777" w:rsidR="00203C72" w:rsidRPr="00203C72" w:rsidRDefault="006175C2">
            <w:pPr>
              <w:pStyle w:val="LO-normal"/>
              <w:widowControl w:val="0"/>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образования детей</w:t>
            </w:r>
            <w:r w:rsidR="00203C72" w:rsidRPr="00203C72">
              <w:rPr>
                <w:rFonts w:ascii="Times New Roman" w:eastAsia="Times New Roman" w:hAnsi="Times New Roman" w:cs="Times New Roman"/>
                <w:sz w:val="28"/>
                <w:szCs w:val="28"/>
              </w:rPr>
              <w:t xml:space="preserve"> </w:t>
            </w:r>
            <w:r w:rsidRPr="00203C72">
              <w:rPr>
                <w:rFonts w:ascii="Times New Roman" w:eastAsia="Times New Roman" w:hAnsi="Times New Roman" w:cs="Times New Roman"/>
                <w:sz w:val="28"/>
                <w:szCs w:val="28"/>
              </w:rPr>
              <w:t xml:space="preserve">«IT-куб» </w:t>
            </w:r>
          </w:p>
          <w:p w14:paraId="291CFCA7" w14:textId="4C80C035" w:rsidR="006175C2" w:rsidRPr="00203C72" w:rsidRDefault="006175C2">
            <w:pPr>
              <w:pStyle w:val="LO-normal"/>
              <w:widowControl w:val="0"/>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«Солнечный»</w:t>
            </w:r>
          </w:p>
          <w:p w14:paraId="58154C23" w14:textId="2216C508" w:rsidR="006175C2" w:rsidRPr="00203C72" w:rsidRDefault="006175C2">
            <w:pPr>
              <w:pStyle w:val="LO-normal"/>
              <w:spacing w:line="276" w:lineRule="auto"/>
              <w:ind w:left="170"/>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 xml:space="preserve">_____________ </w:t>
            </w:r>
            <w:r w:rsidR="00C62D83" w:rsidRPr="00203C72">
              <w:rPr>
                <w:rFonts w:ascii="Times New Roman" w:eastAsia="Times New Roman" w:hAnsi="Times New Roman" w:cs="Times New Roman"/>
                <w:sz w:val="28"/>
                <w:szCs w:val="28"/>
              </w:rPr>
              <w:t xml:space="preserve">К.В. </w:t>
            </w:r>
            <w:r w:rsidRPr="00203C72">
              <w:rPr>
                <w:rFonts w:ascii="Times New Roman" w:eastAsia="Times New Roman" w:hAnsi="Times New Roman" w:cs="Times New Roman"/>
                <w:sz w:val="28"/>
                <w:szCs w:val="28"/>
              </w:rPr>
              <w:t>Галицких</w:t>
            </w:r>
          </w:p>
          <w:p w14:paraId="41F6482C" w14:textId="6EBFF3CB" w:rsidR="006175C2" w:rsidRPr="00203C72" w:rsidRDefault="006175C2">
            <w:pPr>
              <w:pStyle w:val="LO-normal"/>
              <w:widowControl w:val="0"/>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w:t>
            </w:r>
            <w:r w:rsidR="00203C72" w:rsidRPr="00203C72">
              <w:rPr>
                <w:rFonts w:ascii="Times New Roman" w:eastAsia="Times New Roman" w:hAnsi="Times New Roman" w:cs="Times New Roman"/>
                <w:sz w:val="28"/>
                <w:szCs w:val="28"/>
              </w:rPr>
              <w:t>12</w:t>
            </w:r>
            <w:r w:rsidRPr="00203C72">
              <w:rPr>
                <w:rFonts w:ascii="Times New Roman" w:eastAsia="Times New Roman" w:hAnsi="Times New Roman" w:cs="Times New Roman"/>
                <w:sz w:val="28"/>
                <w:szCs w:val="28"/>
              </w:rPr>
              <w:t xml:space="preserve">» </w:t>
            </w:r>
            <w:r w:rsidR="00203C72" w:rsidRPr="00203C72">
              <w:rPr>
                <w:rFonts w:ascii="Times New Roman" w:eastAsia="Times New Roman" w:hAnsi="Times New Roman" w:cs="Times New Roman"/>
                <w:sz w:val="28"/>
                <w:szCs w:val="28"/>
              </w:rPr>
              <w:t xml:space="preserve">мая </w:t>
            </w:r>
            <w:r w:rsidRPr="00203C72">
              <w:rPr>
                <w:rFonts w:ascii="Times New Roman" w:eastAsia="Times New Roman" w:hAnsi="Times New Roman" w:cs="Times New Roman"/>
                <w:sz w:val="28"/>
                <w:szCs w:val="28"/>
              </w:rPr>
              <w:t>2022 г.</w:t>
            </w:r>
          </w:p>
          <w:p w14:paraId="6B12BFB0" w14:textId="77777777" w:rsidR="00A9294F" w:rsidRPr="00203C72" w:rsidRDefault="00A9294F" w:rsidP="00A9294F">
            <w:pPr>
              <w:rPr>
                <w:sz w:val="28"/>
                <w:szCs w:val="28"/>
                <w:lang w:eastAsia="zh-CN" w:bidi="hi-IN"/>
              </w:rPr>
            </w:pPr>
          </w:p>
          <w:p w14:paraId="370B13E7" w14:textId="77777777" w:rsidR="00A9294F" w:rsidRPr="00203C72" w:rsidRDefault="00A9294F" w:rsidP="00A9294F">
            <w:pPr>
              <w:rPr>
                <w:sz w:val="28"/>
                <w:szCs w:val="28"/>
                <w:lang w:eastAsia="zh-CN" w:bidi="hi-IN"/>
              </w:rPr>
            </w:pPr>
          </w:p>
          <w:p w14:paraId="16F0BF7D" w14:textId="77777777" w:rsidR="00A9294F" w:rsidRPr="00203C72" w:rsidRDefault="00A9294F" w:rsidP="00A9294F">
            <w:pPr>
              <w:rPr>
                <w:sz w:val="28"/>
                <w:szCs w:val="28"/>
                <w:lang w:eastAsia="zh-CN" w:bidi="hi-IN"/>
              </w:rPr>
            </w:pPr>
          </w:p>
          <w:p w14:paraId="4416C0C4" w14:textId="4EB57802" w:rsidR="00A9294F" w:rsidRPr="00203C72" w:rsidRDefault="00A9294F" w:rsidP="005602F9">
            <w:pPr>
              <w:rPr>
                <w:sz w:val="28"/>
                <w:szCs w:val="28"/>
                <w:lang w:eastAsia="zh-CN" w:bidi="hi-IN"/>
              </w:rPr>
            </w:pPr>
          </w:p>
        </w:tc>
        <w:tc>
          <w:tcPr>
            <w:tcW w:w="4749" w:type="dxa"/>
            <w:hideMark/>
          </w:tcPr>
          <w:p w14:paraId="7BB9DDAD" w14:textId="77777777" w:rsidR="00C62D83" w:rsidRPr="00203C72" w:rsidRDefault="00C62D83" w:rsidP="00203C72">
            <w:pPr>
              <w:pStyle w:val="LO-normal"/>
              <w:widowControl w:val="0"/>
              <w:spacing w:line="276" w:lineRule="auto"/>
              <w:ind w:left="-114" w:right="396"/>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 xml:space="preserve">Авторы-составители: </w:t>
            </w:r>
          </w:p>
          <w:p w14:paraId="247A3381" w14:textId="01A0EA87" w:rsidR="00C62D83" w:rsidRPr="00203C72" w:rsidRDefault="00C62D83" w:rsidP="00992C9C">
            <w:pPr>
              <w:pStyle w:val="LO-normal"/>
              <w:widowControl w:val="0"/>
              <w:spacing w:line="276" w:lineRule="auto"/>
              <w:ind w:left="-114" w:right="396"/>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 xml:space="preserve">Оборина </w:t>
            </w:r>
            <w:r w:rsidR="00203C72" w:rsidRPr="00203C72">
              <w:rPr>
                <w:rFonts w:ascii="Times New Roman" w:eastAsia="Times New Roman" w:hAnsi="Times New Roman" w:cs="Times New Roman"/>
                <w:sz w:val="28"/>
                <w:szCs w:val="28"/>
              </w:rPr>
              <w:t>И.А.</w:t>
            </w:r>
            <w:r w:rsidR="00203C72" w:rsidRPr="00203C72">
              <w:rPr>
                <w:rFonts w:ascii="Times New Roman" w:eastAsia="Times New Roman" w:hAnsi="Times New Roman" w:cs="Times New Roman"/>
                <w:sz w:val="28"/>
                <w:szCs w:val="28"/>
              </w:rPr>
              <w:t>,</w:t>
            </w:r>
            <w:r w:rsidR="00203C72" w:rsidRPr="00203C72">
              <w:rPr>
                <w:rFonts w:ascii="Times New Roman" w:eastAsia="Times New Roman" w:hAnsi="Times New Roman" w:cs="Times New Roman"/>
                <w:sz w:val="28"/>
                <w:szCs w:val="28"/>
              </w:rPr>
              <w:t xml:space="preserve"> </w:t>
            </w:r>
            <w:r w:rsidRPr="00203C72">
              <w:rPr>
                <w:rFonts w:ascii="Times New Roman" w:eastAsia="Times New Roman" w:hAnsi="Times New Roman" w:cs="Times New Roman"/>
                <w:sz w:val="28"/>
                <w:szCs w:val="28"/>
              </w:rPr>
              <w:t>зам</w:t>
            </w:r>
            <w:r w:rsidR="00992C9C">
              <w:rPr>
                <w:rFonts w:ascii="Times New Roman" w:eastAsia="Times New Roman" w:hAnsi="Times New Roman" w:cs="Times New Roman"/>
                <w:sz w:val="28"/>
                <w:szCs w:val="28"/>
              </w:rPr>
              <w:t xml:space="preserve">еститель </w:t>
            </w:r>
            <w:r w:rsidRPr="00203C72">
              <w:rPr>
                <w:rFonts w:ascii="Times New Roman" w:eastAsia="Times New Roman" w:hAnsi="Times New Roman" w:cs="Times New Roman"/>
                <w:sz w:val="28"/>
                <w:szCs w:val="28"/>
              </w:rPr>
              <w:t>начальника по учебной части</w:t>
            </w:r>
          </w:p>
          <w:p w14:paraId="7F16A6DD" w14:textId="501D12D4" w:rsidR="00C62D83" w:rsidRPr="00203C72" w:rsidRDefault="00C62D83" w:rsidP="00203C72">
            <w:pPr>
              <w:pStyle w:val="LO-normal"/>
              <w:widowControl w:val="0"/>
              <w:spacing w:line="276" w:lineRule="auto"/>
              <w:ind w:left="-114" w:right="396"/>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Шмелев</w:t>
            </w:r>
            <w:r w:rsidR="00203C72" w:rsidRPr="00203C72">
              <w:rPr>
                <w:rFonts w:ascii="Times New Roman" w:eastAsia="Times New Roman" w:hAnsi="Times New Roman" w:cs="Times New Roman"/>
                <w:sz w:val="28"/>
                <w:szCs w:val="28"/>
              </w:rPr>
              <w:t xml:space="preserve"> </w:t>
            </w:r>
            <w:r w:rsidR="00203C72" w:rsidRPr="00203C72">
              <w:rPr>
                <w:rFonts w:ascii="Times New Roman" w:eastAsia="Times New Roman" w:hAnsi="Times New Roman" w:cs="Times New Roman"/>
                <w:sz w:val="28"/>
                <w:szCs w:val="28"/>
              </w:rPr>
              <w:t>А.А</w:t>
            </w:r>
            <w:r w:rsidR="00203C72" w:rsidRPr="00203C72">
              <w:rPr>
                <w:rFonts w:ascii="Times New Roman" w:eastAsia="Times New Roman" w:hAnsi="Times New Roman" w:cs="Times New Roman"/>
                <w:sz w:val="28"/>
                <w:szCs w:val="28"/>
              </w:rPr>
              <w:t xml:space="preserve">., </w:t>
            </w:r>
            <w:r w:rsidRPr="00203C72">
              <w:rPr>
                <w:rFonts w:ascii="Times New Roman" w:eastAsia="Times New Roman" w:hAnsi="Times New Roman" w:cs="Times New Roman"/>
                <w:sz w:val="28"/>
                <w:szCs w:val="28"/>
              </w:rPr>
              <w:t>педагог дополнительного образования;</w:t>
            </w:r>
          </w:p>
          <w:p w14:paraId="230C65AC" w14:textId="5DC60EA7" w:rsidR="00C62D83" w:rsidRPr="00203C72" w:rsidRDefault="00C62D83" w:rsidP="00203C72">
            <w:pPr>
              <w:pStyle w:val="LO-normal"/>
              <w:widowControl w:val="0"/>
              <w:spacing w:line="276" w:lineRule="auto"/>
              <w:ind w:left="-114" w:right="396"/>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Рылина</w:t>
            </w:r>
            <w:r w:rsidR="00203C72" w:rsidRPr="00203C72">
              <w:rPr>
                <w:rFonts w:ascii="Times New Roman" w:eastAsia="Times New Roman" w:hAnsi="Times New Roman" w:cs="Times New Roman"/>
                <w:sz w:val="28"/>
                <w:szCs w:val="28"/>
              </w:rPr>
              <w:t xml:space="preserve"> </w:t>
            </w:r>
            <w:r w:rsidR="00203C72" w:rsidRPr="00203C72">
              <w:rPr>
                <w:rFonts w:ascii="Times New Roman" w:eastAsia="Times New Roman" w:hAnsi="Times New Roman" w:cs="Times New Roman"/>
                <w:sz w:val="28"/>
                <w:szCs w:val="28"/>
              </w:rPr>
              <w:t>С.С.</w:t>
            </w:r>
            <w:r w:rsidRPr="00203C72">
              <w:rPr>
                <w:rFonts w:ascii="Times New Roman" w:eastAsia="Times New Roman" w:hAnsi="Times New Roman" w:cs="Times New Roman"/>
                <w:sz w:val="28"/>
                <w:szCs w:val="28"/>
              </w:rPr>
              <w:t>, методист</w:t>
            </w:r>
          </w:p>
          <w:p w14:paraId="2DA534DA" w14:textId="122CF623" w:rsidR="00C62D83" w:rsidRPr="00203C72" w:rsidRDefault="00C62D83" w:rsidP="00203C72">
            <w:pPr>
              <w:pStyle w:val="LO-normal"/>
              <w:widowControl w:val="0"/>
              <w:spacing w:line="276" w:lineRule="auto"/>
              <w:ind w:left="-114" w:right="396"/>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Малютина</w:t>
            </w:r>
            <w:r w:rsidR="00203C72" w:rsidRPr="00203C72">
              <w:rPr>
                <w:rFonts w:ascii="Times New Roman" w:eastAsia="Times New Roman" w:hAnsi="Times New Roman" w:cs="Times New Roman"/>
                <w:sz w:val="28"/>
                <w:szCs w:val="28"/>
              </w:rPr>
              <w:t xml:space="preserve"> </w:t>
            </w:r>
            <w:r w:rsidR="00203C72" w:rsidRPr="00203C72">
              <w:rPr>
                <w:rFonts w:ascii="Times New Roman" w:eastAsia="Times New Roman" w:hAnsi="Times New Roman" w:cs="Times New Roman"/>
                <w:sz w:val="28"/>
                <w:szCs w:val="28"/>
              </w:rPr>
              <w:t>Д.С.</w:t>
            </w:r>
            <w:r w:rsidRPr="00203C72">
              <w:rPr>
                <w:rFonts w:ascii="Times New Roman" w:eastAsia="Times New Roman" w:hAnsi="Times New Roman" w:cs="Times New Roman"/>
                <w:sz w:val="28"/>
                <w:szCs w:val="28"/>
              </w:rPr>
              <w:t>, методист</w:t>
            </w:r>
          </w:p>
          <w:p w14:paraId="18C02309" w14:textId="0E54AE57" w:rsidR="006175C2" w:rsidRPr="00203C72" w:rsidRDefault="00C62D83" w:rsidP="00203C72">
            <w:pPr>
              <w:pStyle w:val="LO-normal"/>
              <w:widowControl w:val="0"/>
              <w:spacing w:line="276" w:lineRule="auto"/>
              <w:ind w:left="-114" w:right="666"/>
              <w:rPr>
                <w:rFonts w:ascii="Times New Roman" w:eastAsia="Times New Roman" w:hAnsi="Times New Roman" w:cs="Times New Roman"/>
                <w:sz w:val="28"/>
                <w:szCs w:val="28"/>
              </w:rPr>
            </w:pPr>
            <w:r w:rsidRPr="00203C72">
              <w:rPr>
                <w:rFonts w:ascii="Times New Roman" w:eastAsia="Times New Roman" w:hAnsi="Times New Roman" w:cs="Times New Roman"/>
                <w:sz w:val="28"/>
                <w:szCs w:val="28"/>
              </w:rPr>
              <w:t>Савостьянова</w:t>
            </w:r>
            <w:r w:rsidR="00203C72" w:rsidRPr="00203C72">
              <w:rPr>
                <w:rFonts w:ascii="Times New Roman" w:eastAsia="Times New Roman" w:hAnsi="Times New Roman" w:cs="Times New Roman"/>
                <w:sz w:val="28"/>
                <w:szCs w:val="28"/>
              </w:rPr>
              <w:t xml:space="preserve"> </w:t>
            </w:r>
            <w:r w:rsidR="00203C72" w:rsidRPr="00203C72">
              <w:rPr>
                <w:rFonts w:ascii="Times New Roman" w:eastAsia="Times New Roman" w:hAnsi="Times New Roman" w:cs="Times New Roman"/>
                <w:sz w:val="28"/>
                <w:szCs w:val="28"/>
              </w:rPr>
              <w:t>Я.Ю.</w:t>
            </w:r>
            <w:r w:rsidRPr="00203C72">
              <w:rPr>
                <w:rFonts w:ascii="Times New Roman" w:eastAsia="Times New Roman" w:hAnsi="Times New Roman" w:cs="Times New Roman"/>
                <w:sz w:val="28"/>
                <w:szCs w:val="28"/>
              </w:rPr>
              <w:t>, методист</w:t>
            </w:r>
          </w:p>
        </w:tc>
      </w:tr>
    </w:tbl>
    <w:p w14:paraId="48F73DF4" w14:textId="672982CB" w:rsidR="00143F46" w:rsidRDefault="00143F46" w:rsidP="005602F9">
      <w:pPr>
        <w:pBdr>
          <w:top w:val="nil"/>
          <w:left w:val="nil"/>
          <w:bottom w:val="nil"/>
          <w:right w:val="nil"/>
          <w:between w:val="nil"/>
        </w:pBdr>
        <w:tabs>
          <w:tab w:val="left" w:pos="-1134"/>
          <w:tab w:val="left" w:pos="426"/>
          <w:tab w:val="left" w:pos="1134"/>
          <w:tab w:val="left" w:pos="4683"/>
        </w:tabs>
        <w:spacing w:line="360" w:lineRule="auto"/>
        <w:ind w:left="448"/>
        <w:jc w:val="center"/>
        <w:rPr>
          <w:sz w:val="24"/>
          <w:szCs w:val="24"/>
        </w:rPr>
      </w:pPr>
    </w:p>
    <w:p w14:paraId="3E8B9325" w14:textId="0B98C46B" w:rsidR="00203C72" w:rsidRDefault="00203C72" w:rsidP="005602F9">
      <w:pPr>
        <w:pBdr>
          <w:top w:val="nil"/>
          <w:left w:val="nil"/>
          <w:bottom w:val="nil"/>
          <w:right w:val="nil"/>
          <w:between w:val="nil"/>
        </w:pBdr>
        <w:tabs>
          <w:tab w:val="left" w:pos="-1134"/>
          <w:tab w:val="left" w:pos="426"/>
          <w:tab w:val="left" w:pos="1134"/>
          <w:tab w:val="left" w:pos="4683"/>
        </w:tabs>
        <w:spacing w:line="360" w:lineRule="auto"/>
        <w:ind w:left="448"/>
        <w:jc w:val="center"/>
        <w:rPr>
          <w:sz w:val="24"/>
          <w:szCs w:val="24"/>
        </w:rPr>
      </w:pPr>
    </w:p>
    <w:p w14:paraId="28AE7392" w14:textId="77777777" w:rsidR="00143F46" w:rsidRDefault="00143F46" w:rsidP="005602F9">
      <w:pPr>
        <w:pBdr>
          <w:top w:val="nil"/>
          <w:left w:val="nil"/>
          <w:bottom w:val="nil"/>
          <w:right w:val="nil"/>
          <w:between w:val="nil"/>
        </w:pBdr>
        <w:tabs>
          <w:tab w:val="left" w:pos="-1134"/>
          <w:tab w:val="left" w:pos="426"/>
          <w:tab w:val="left" w:pos="1134"/>
          <w:tab w:val="left" w:pos="4683"/>
        </w:tabs>
        <w:spacing w:line="360" w:lineRule="auto"/>
        <w:ind w:left="448"/>
        <w:jc w:val="center"/>
        <w:rPr>
          <w:sz w:val="28"/>
          <w:szCs w:val="28"/>
        </w:rPr>
      </w:pPr>
    </w:p>
    <w:p w14:paraId="55AD94BB" w14:textId="77777777" w:rsidR="00143F46" w:rsidRDefault="00A9294F" w:rsidP="00143F46">
      <w:pPr>
        <w:pBdr>
          <w:top w:val="nil"/>
          <w:left w:val="nil"/>
          <w:bottom w:val="nil"/>
          <w:right w:val="nil"/>
          <w:between w:val="nil"/>
        </w:pBdr>
        <w:tabs>
          <w:tab w:val="left" w:pos="-1134"/>
          <w:tab w:val="left" w:pos="426"/>
          <w:tab w:val="left" w:pos="1134"/>
          <w:tab w:val="left" w:pos="4683"/>
        </w:tabs>
        <w:ind w:left="448"/>
        <w:jc w:val="center"/>
        <w:rPr>
          <w:sz w:val="28"/>
          <w:szCs w:val="28"/>
        </w:rPr>
      </w:pPr>
      <w:r w:rsidRPr="00A9294F">
        <w:rPr>
          <w:sz w:val="28"/>
          <w:szCs w:val="28"/>
        </w:rPr>
        <w:t>Екатеринбург</w:t>
      </w:r>
    </w:p>
    <w:p w14:paraId="7BDD5F72" w14:textId="279336E4" w:rsidR="006175C2" w:rsidRPr="006175C2" w:rsidRDefault="005602F9" w:rsidP="00143F46">
      <w:pPr>
        <w:pBdr>
          <w:top w:val="nil"/>
          <w:left w:val="nil"/>
          <w:bottom w:val="nil"/>
          <w:right w:val="nil"/>
          <w:between w:val="nil"/>
        </w:pBdr>
        <w:tabs>
          <w:tab w:val="left" w:pos="-1134"/>
          <w:tab w:val="left" w:pos="426"/>
          <w:tab w:val="left" w:pos="1134"/>
          <w:tab w:val="left" w:pos="4683"/>
        </w:tabs>
        <w:ind w:left="448"/>
        <w:jc w:val="center"/>
        <w:rPr>
          <w:sz w:val="28"/>
          <w:szCs w:val="28"/>
        </w:rPr>
      </w:pPr>
      <w:r>
        <w:rPr>
          <w:sz w:val="28"/>
          <w:szCs w:val="28"/>
        </w:rPr>
        <w:t xml:space="preserve"> </w:t>
      </w:r>
      <w:r w:rsidR="006175C2" w:rsidRPr="006175C2">
        <w:rPr>
          <w:sz w:val="28"/>
          <w:szCs w:val="28"/>
        </w:rPr>
        <w:t>2022</w:t>
      </w:r>
    </w:p>
    <w:p w14:paraId="59E6FBC7" w14:textId="3A466644" w:rsidR="00920970" w:rsidRDefault="00DE0839" w:rsidP="001D4EA3">
      <w:pPr>
        <w:pBdr>
          <w:top w:val="nil"/>
          <w:left w:val="nil"/>
          <w:bottom w:val="nil"/>
          <w:right w:val="nil"/>
          <w:between w:val="nil"/>
        </w:pBdr>
        <w:tabs>
          <w:tab w:val="left" w:pos="-1134"/>
          <w:tab w:val="left" w:pos="426"/>
          <w:tab w:val="left" w:pos="1134"/>
        </w:tabs>
        <w:ind w:left="448"/>
        <w:jc w:val="center"/>
        <w:rPr>
          <w:b/>
          <w:bCs/>
          <w:color w:val="000000"/>
          <w:sz w:val="28"/>
          <w:szCs w:val="28"/>
        </w:rPr>
      </w:pPr>
      <w:r w:rsidRPr="006175C2">
        <w:br w:type="page"/>
      </w:r>
      <w:r w:rsidR="001D4EA3" w:rsidRPr="001D4EA3">
        <w:rPr>
          <w:b/>
          <w:bCs/>
          <w:sz w:val="28"/>
          <w:szCs w:val="28"/>
        </w:rPr>
        <w:lastRenderedPageBreak/>
        <w:t xml:space="preserve">Раздел </w:t>
      </w:r>
      <w:r w:rsidRPr="001D4EA3">
        <w:rPr>
          <w:b/>
          <w:bCs/>
          <w:color w:val="000000"/>
          <w:sz w:val="28"/>
          <w:szCs w:val="28"/>
        </w:rPr>
        <w:t>I.</w:t>
      </w:r>
      <w:r w:rsidRPr="001D4EA3">
        <w:rPr>
          <w:rFonts w:ascii="Arial" w:eastAsia="Arial" w:hAnsi="Arial" w:cs="Arial"/>
          <w:b/>
          <w:bCs/>
          <w:color w:val="000000"/>
          <w:sz w:val="28"/>
          <w:szCs w:val="28"/>
        </w:rPr>
        <w:t xml:space="preserve"> </w:t>
      </w:r>
      <w:r w:rsidRPr="001D4EA3">
        <w:rPr>
          <w:b/>
          <w:bCs/>
          <w:color w:val="000000"/>
          <w:sz w:val="28"/>
          <w:szCs w:val="28"/>
        </w:rPr>
        <w:t>Комплекс основных характеристик программы</w:t>
      </w:r>
    </w:p>
    <w:p w14:paraId="39CE19AB" w14:textId="77777777" w:rsidR="001D4EA3" w:rsidRPr="001D4EA3" w:rsidRDefault="001D4EA3" w:rsidP="001D4EA3">
      <w:pPr>
        <w:pBdr>
          <w:top w:val="nil"/>
          <w:left w:val="nil"/>
          <w:bottom w:val="nil"/>
          <w:right w:val="nil"/>
          <w:between w:val="nil"/>
        </w:pBdr>
        <w:tabs>
          <w:tab w:val="left" w:pos="-1134"/>
          <w:tab w:val="left" w:pos="426"/>
          <w:tab w:val="left" w:pos="1134"/>
        </w:tabs>
        <w:ind w:left="448"/>
        <w:jc w:val="center"/>
        <w:rPr>
          <w:b/>
          <w:bCs/>
          <w:color w:val="000000"/>
          <w:sz w:val="28"/>
          <w:szCs w:val="28"/>
        </w:rPr>
      </w:pPr>
    </w:p>
    <w:p w14:paraId="0D55EC98" w14:textId="32BB7C3B" w:rsidR="00920970" w:rsidRDefault="00DE0839" w:rsidP="001D4EA3">
      <w:pPr>
        <w:pStyle w:val="af7"/>
        <w:keepNext/>
        <w:keepLines/>
        <w:numPr>
          <w:ilvl w:val="1"/>
          <w:numId w:val="16"/>
        </w:numPr>
        <w:pBdr>
          <w:top w:val="nil"/>
          <w:left w:val="nil"/>
          <w:bottom w:val="nil"/>
          <w:right w:val="nil"/>
          <w:between w:val="nil"/>
        </w:pBdr>
        <w:tabs>
          <w:tab w:val="left" w:pos="426"/>
          <w:tab w:val="left" w:pos="1276"/>
          <w:tab w:val="left" w:pos="3119"/>
          <w:tab w:val="left" w:pos="3686"/>
        </w:tabs>
        <w:jc w:val="center"/>
        <w:rPr>
          <w:b/>
          <w:color w:val="000000"/>
          <w:sz w:val="28"/>
          <w:szCs w:val="28"/>
        </w:rPr>
      </w:pPr>
      <w:r w:rsidRPr="001D4EA3">
        <w:rPr>
          <w:b/>
          <w:color w:val="000000"/>
          <w:sz w:val="28"/>
          <w:szCs w:val="28"/>
        </w:rPr>
        <w:t>Пояснительная записка</w:t>
      </w:r>
    </w:p>
    <w:p w14:paraId="5D99A55E" w14:textId="77777777" w:rsidR="001D4EA3" w:rsidRPr="001D4EA3" w:rsidRDefault="001D4EA3" w:rsidP="001D4EA3">
      <w:pPr>
        <w:pStyle w:val="af7"/>
        <w:keepNext/>
        <w:keepLines/>
        <w:pBdr>
          <w:top w:val="nil"/>
          <w:left w:val="nil"/>
          <w:bottom w:val="nil"/>
          <w:right w:val="nil"/>
          <w:between w:val="nil"/>
        </w:pBdr>
        <w:tabs>
          <w:tab w:val="left" w:pos="426"/>
          <w:tab w:val="left" w:pos="1276"/>
          <w:tab w:val="left" w:pos="3119"/>
          <w:tab w:val="left" w:pos="3686"/>
        </w:tabs>
        <w:rPr>
          <w:b/>
          <w:color w:val="000000"/>
          <w:sz w:val="28"/>
          <w:szCs w:val="28"/>
        </w:rPr>
      </w:pPr>
    </w:p>
    <w:p w14:paraId="34623AE4"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С целью создания равных условий получения качественного дополнительного образования, в рамках национального проекта «Образование» открываются центры цифрового образования детей «IT-куб». Эти центры образования детей по программам, направленным на ускоренное освоение актуальных и востребованных знаний, навыков и компетенций в сфере информационных технологий. Проект формирует современную образовательную экосистему, объединяющую компании-лидеров ИТ-рынка, опытных наставников и начинающих разработчиков.</w:t>
      </w:r>
    </w:p>
    <w:p w14:paraId="377A1518"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Программа посвящена основам разработки приложений на технологиях интернета вещей: специфике постановки задачи, анализу требований, созданию концепции предлагаемого решения. Учащиеся познакомятся с основными этапами разработки приложений на платформе интернета вещей, изуч</w:t>
      </w:r>
      <w:r>
        <w:rPr>
          <w:sz w:val="28"/>
          <w:szCs w:val="28"/>
        </w:rPr>
        <w:t>ат</w:t>
      </w:r>
      <w:r>
        <w:rPr>
          <w:color w:val="000000"/>
          <w:sz w:val="28"/>
          <w:szCs w:val="28"/>
        </w:rPr>
        <w:t xml:space="preserve"> особенности данной технологии, этапы проектирования технической системы и ее экономику, познаком</w:t>
      </w:r>
      <w:r>
        <w:rPr>
          <w:sz w:val="28"/>
          <w:szCs w:val="28"/>
        </w:rPr>
        <w:t>ятся</w:t>
      </w:r>
      <w:r>
        <w:rPr>
          <w:color w:val="000000"/>
          <w:sz w:val="28"/>
          <w:szCs w:val="28"/>
        </w:rPr>
        <w:t xml:space="preserve"> с возможностями коммерциализации технологий IoT и ключевыми метриками, архитектурой системы, этапами работы, спецификой проектирования поведения системы и примерами приложений.</w:t>
      </w:r>
    </w:p>
    <w:p w14:paraId="61881282"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Изучение основных принципов программирования IoT невозможно без регулярной практики написания программ на каком-либо языке. Для обучения был выбран язык Python. Данный выбор обусловлен тем, что синтаксис языка достаточно прост и интуитивно понятен, а это понижает порог вхождения и позволяет сосредоточиться на логических и алгоритмических аспектах программирования, а не на выучивании тонкостей синтаксиса. При этом Python позволяет работать с интернет вещей; он отлично подходит для знакомства с различными современными парадигмами программирования и активно применяется в самых разных областях от разработки веб-приложений до машинного обучения.</w:t>
      </w:r>
    </w:p>
    <w:p w14:paraId="73D8845F" w14:textId="701AC5BA" w:rsidR="006A21B3" w:rsidRDefault="00DE0839" w:rsidP="003F2509">
      <w:pPr>
        <w:pBdr>
          <w:top w:val="nil"/>
          <w:left w:val="nil"/>
          <w:bottom w:val="nil"/>
          <w:right w:val="nil"/>
          <w:between w:val="nil"/>
        </w:pBdr>
        <w:tabs>
          <w:tab w:val="left" w:pos="993"/>
        </w:tabs>
        <w:ind w:firstLine="709"/>
        <w:jc w:val="both"/>
        <w:rPr>
          <w:color w:val="000000"/>
          <w:sz w:val="28"/>
          <w:szCs w:val="28"/>
        </w:rPr>
      </w:pPr>
      <w:r>
        <w:rPr>
          <w:color w:val="000000"/>
          <w:sz w:val="28"/>
          <w:szCs w:val="28"/>
        </w:rPr>
        <w:t xml:space="preserve">Научившись программировать на языке Python, обучающиеся получат мощный и удобный инструмент для решения как учебных, так и прикладных задач. </w:t>
      </w:r>
      <w:r w:rsidR="006A21B3">
        <w:rPr>
          <w:color w:val="000000"/>
          <w:sz w:val="28"/>
          <w:szCs w:val="28"/>
        </w:rPr>
        <w:t xml:space="preserve">                                                                                                         </w:t>
      </w:r>
    </w:p>
    <w:p w14:paraId="3C3AE86F" w14:textId="1FB7BB8C"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 xml:space="preserve">Вместе с тем чистота и ясность его конструкций позволит учащимся в будущем с лёгкостью выучить любой другой язык программирования. </w:t>
      </w:r>
    </w:p>
    <w:p w14:paraId="3AF3B0AF" w14:textId="13DC39CC"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Знания и умения, приобретённые в результате освоения курса, могут быть использованы обучающимися при сдаче ЕГЭ, при участии в олимпиадах по программированию, при решении задач по физике, химии, биологии, лингвистике и другим наукам, а также они являются фундаментом для дальнейшего совершенствования мастерства программирования.</w:t>
      </w:r>
    </w:p>
    <w:p w14:paraId="02A20F45" w14:textId="77777777" w:rsidR="00A56C65" w:rsidRDefault="00A56C65" w:rsidP="001D4EA3">
      <w:pPr>
        <w:pBdr>
          <w:top w:val="nil"/>
          <w:left w:val="nil"/>
          <w:bottom w:val="nil"/>
          <w:right w:val="nil"/>
          <w:between w:val="nil"/>
        </w:pBdr>
        <w:tabs>
          <w:tab w:val="left" w:pos="993"/>
        </w:tabs>
        <w:ind w:firstLine="709"/>
        <w:jc w:val="both"/>
        <w:rPr>
          <w:color w:val="000000"/>
          <w:sz w:val="28"/>
          <w:szCs w:val="28"/>
        </w:rPr>
      </w:pPr>
    </w:p>
    <w:p w14:paraId="31CDF28E" w14:textId="31828923" w:rsidR="00920970" w:rsidRDefault="00DE0839" w:rsidP="003F2509">
      <w:pPr>
        <w:pStyle w:val="af7"/>
        <w:numPr>
          <w:ilvl w:val="2"/>
          <w:numId w:val="16"/>
        </w:numPr>
        <w:pBdr>
          <w:top w:val="nil"/>
          <w:left w:val="nil"/>
          <w:bottom w:val="nil"/>
          <w:right w:val="nil"/>
          <w:between w:val="nil"/>
        </w:pBdr>
        <w:tabs>
          <w:tab w:val="left" w:pos="993"/>
        </w:tabs>
        <w:ind w:left="0" w:firstLine="709"/>
        <w:jc w:val="both"/>
        <w:rPr>
          <w:color w:val="000000"/>
          <w:sz w:val="28"/>
          <w:szCs w:val="28"/>
        </w:rPr>
      </w:pPr>
      <w:r w:rsidRPr="003F2509">
        <w:rPr>
          <w:color w:val="000000"/>
          <w:sz w:val="28"/>
          <w:szCs w:val="28"/>
        </w:rPr>
        <w:t xml:space="preserve">Программа «Интернет вещей» имеет </w:t>
      </w:r>
      <w:r w:rsidRPr="003F2509">
        <w:rPr>
          <w:b/>
          <w:color w:val="000000"/>
          <w:sz w:val="28"/>
          <w:szCs w:val="28"/>
        </w:rPr>
        <w:t>техническую направленность</w:t>
      </w:r>
      <w:r w:rsidRPr="003F2509">
        <w:rPr>
          <w:color w:val="000000"/>
          <w:sz w:val="28"/>
          <w:szCs w:val="28"/>
        </w:rPr>
        <w:t xml:space="preserve">, в её основу заложены принципы модульности и </w:t>
      </w:r>
      <w:r w:rsidRPr="003F2509">
        <w:rPr>
          <w:color w:val="000000"/>
          <w:sz w:val="28"/>
          <w:szCs w:val="28"/>
        </w:rPr>
        <w:lastRenderedPageBreak/>
        <w:t>практической направленности, что обеспечит вариативность обучения. Содержание учебных модулей направлено на детальное изучение алгоритмизации, реализацию межпредметных связей, организацию проектной и исследовательской деятельности обучающихся.</w:t>
      </w:r>
    </w:p>
    <w:p w14:paraId="77D3CFEA" w14:textId="77777777" w:rsidR="00A56C65" w:rsidRPr="003F2509" w:rsidRDefault="00A56C65" w:rsidP="00A56C65">
      <w:pPr>
        <w:pStyle w:val="af7"/>
        <w:pBdr>
          <w:top w:val="nil"/>
          <w:left w:val="nil"/>
          <w:bottom w:val="nil"/>
          <w:right w:val="nil"/>
          <w:between w:val="nil"/>
        </w:pBdr>
        <w:tabs>
          <w:tab w:val="left" w:pos="993"/>
        </w:tabs>
        <w:ind w:left="709"/>
        <w:jc w:val="both"/>
        <w:rPr>
          <w:color w:val="000000"/>
          <w:sz w:val="28"/>
          <w:szCs w:val="28"/>
        </w:rPr>
      </w:pPr>
    </w:p>
    <w:p w14:paraId="44DF0847" w14:textId="2A4D0E41" w:rsidR="00920970" w:rsidRDefault="003F2509" w:rsidP="003F2509">
      <w:pPr>
        <w:pBdr>
          <w:top w:val="nil"/>
          <w:left w:val="nil"/>
          <w:bottom w:val="nil"/>
          <w:right w:val="nil"/>
          <w:between w:val="nil"/>
        </w:pBdr>
        <w:shd w:val="clear" w:color="auto" w:fill="FFFFFF"/>
        <w:tabs>
          <w:tab w:val="left" w:pos="993"/>
        </w:tabs>
        <w:ind w:firstLine="709"/>
        <w:jc w:val="both"/>
        <w:rPr>
          <w:b/>
          <w:i/>
          <w:color w:val="000000"/>
          <w:sz w:val="28"/>
          <w:szCs w:val="28"/>
        </w:rPr>
      </w:pPr>
      <w:r w:rsidRPr="003F2509">
        <w:rPr>
          <w:b/>
          <w:bCs/>
          <w:color w:val="000000"/>
          <w:sz w:val="28"/>
          <w:szCs w:val="28"/>
        </w:rPr>
        <w:t>1.1.2.</w:t>
      </w:r>
      <w:r w:rsidR="00DE0839">
        <w:rPr>
          <w:color w:val="000000"/>
          <w:sz w:val="28"/>
          <w:szCs w:val="28"/>
        </w:rPr>
        <w:t xml:space="preserve"> </w:t>
      </w:r>
      <w:r>
        <w:rPr>
          <w:color w:val="000000"/>
          <w:sz w:val="28"/>
          <w:szCs w:val="28"/>
        </w:rPr>
        <w:t xml:space="preserve">Основанием для проектирования и реализации данной общеразвивающей программы служит </w:t>
      </w:r>
      <w:r w:rsidRPr="003F2509">
        <w:rPr>
          <w:b/>
          <w:iCs/>
          <w:color w:val="000000"/>
          <w:sz w:val="28"/>
          <w:szCs w:val="28"/>
        </w:rPr>
        <w:t>П</w:t>
      </w:r>
      <w:r w:rsidR="00DE0839" w:rsidRPr="003F2509">
        <w:rPr>
          <w:b/>
          <w:iCs/>
          <w:color w:val="000000"/>
          <w:sz w:val="28"/>
          <w:szCs w:val="28"/>
        </w:rPr>
        <w:t>еречень следующих нормативных правовых актов и государственных программных документов:</w:t>
      </w:r>
    </w:p>
    <w:p w14:paraId="3B4D6BB4" w14:textId="77777777" w:rsidR="00920970" w:rsidRDefault="00DE0839" w:rsidP="001D4EA3">
      <w:pPr>
        <w:ind w:firstLine="708"/>
        <w:jc w:val="both"/>
        <w:rPr>
          <w:sz w:val="28"/>
          <w:szCs w:val="28"/>
        </w:rPr>
      </w:pPr>
      <w:r>
        <w:rPr>
          <w:sz w:val="28"/>
          <w:szCs w:val="28"/>
        </w:rPr>
        <w:t>1.Федеральный закон от 29.12.2012 № 273-ФЗ (ред. от 31.07.2020) «Об образовании в Российской Федерации» (с изм. и доп., вступ. в силу с 01.09.2020);</w:t>
      </w:r>
    </w:p>
    <w:p w14:paraId="24299F0D" w14:textId="77777777" w:rsidR="00920970" w:rsidRDefault="00DE0839" w:rsidP="001D4EA3">
      <w:pPr>
        <w:ind w:firstLine="708"/>
        <w:jc w:val="both"/>
        <w:rPr>
          <w:sz w:val="28"/>
          <w:szCs w:val="28"/>
        </w:rPr>
      </w:pPr>
      <w:r>
        <w:rPr>
          <w:sz w:val="28"/>
          <w:szCs w:val="28"/>
        </w:rPr>
        <w:t>2.Федеральный закон от 24.07.1998 № 124-ФЗ «Об основных гарантиях прав ребёнка в РФ»;</w:t>
      </w:r>
    </w:p>
    <w:p w14:paraId="6BC77436" w14:textId="77777777" w:rsidR="00920970" w:rsidRDefault="00DE0839" w:rsidP="001D4EA3">
      <w:pPr>
        <w:ind w:firstLine="708"/>
        <w:jc w:val="both"/>
        <w:rPr>
          <w:sz w:val="28"/>
          <w:szCs w:val="28"/>
        </w:rPr>
      </w:pPr>
      <w:r>
        <w:rPr>
          <w:sz w:val="28"/>
          <w:szCs w:val="28"/>
        </w:rPr>
        <w:t>3.Федеральный закон от 21.11.2011 №323-ФЗ «Об основах охраны здоровья граждан в Российской Федерации»;</w:t>
      </w:r>
    </w:p>
    <w:p w14:paraId="5DC22830" w14:textId="77777777" w:rsidR="00920970" w:rsidRDefault="00DE0839" w:rsidP="001D4EA3">
      <w:pPr>
        <w:ind w:firstLine="708"/>
        <w:jc w:val="both"/>
        <w:rPr>
          <w:sz w:val="28"/>
          <w:szCs w:val="28"/>
        </w:rPr>
      </w:pPr>
      <w:r>
        <w:rPr>
          <w:sz w:val="28"/>
          <w:szCs w:val="28"/>
        </w:rPr>
        <w:t>4.Приказ Министерства просвещения России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14:paraId="7C8C9AEA" w14:textId="77777777" w:rsidR="00920970" w:rsidRDefault="00DE0839" w:rsidP="001D4EA3">
      <w:pPr>
        <w:ind w:firstLine="708"/>
        <w:jc w:val="both"/>
        <w:rPr>
          <w:sz w:val="28"/>
          <w:szCs w:val="28"/>
        </w:rPr>
      </w:pPr>
      <w:r>
        <w:rPr>
          <w:sz w:val="28"/>
          <w:szCs w:val="28"/>
        </w:rPr>
        <w:t>5.Приказ Министерства просвещения Российской Федерации от 30.09.2020 г.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09.11.2018 г. №196»;</w:t>
      </w:r>
    </w:p>
    <w:p w14:paraId="39200F46" w14:textId="53D7E1F8" w:rsidR="00920970" w:rsidRDefault="00DE0839" w:rsidP="001D4EA3">
      <w:pPr>
        <w:ind w:firstLine="708"/>
        <w:jc w:val="both"/>
        <w:rPr>
          <w:sz w:val="28"/>
          <w:szCs w:val="28"/>
        </w:rPr>
      </w:pPr>
      <w:r>
        <w:rPr>
          <w:sz w:val="28"/>
          <w:szCs w:val="28"/>
        </w:rPr>
        <w:t>6.Приказ Министерства просвещения Российской Федерации от 03.09.2019 г. № 467 «Об утверждении Целевой модели развития региональных систем дополнительного образования детей» ред. от 02.02.2021г.;</w:t>
      </w:r>
    </w:p>
    <w:p w14:paraId="1DF6CB78" w14:textId="77777777" w:rsidR="00920970" w:rsidRDefault="00DE0839" w:rsidP="001D4EA3">
      <w:pPr>
        <w:ind w:firstLine="708"/>
        <w:jc w:val="both"/>
        <w:rPr>
          <w:sz w:val="28"/>
          <w:szCs w:val="28"/>
        </w:rPr>
      </w:pPr>
      <w:r>
        <w:rPr>
          <w:sz w:val="28"/>
          <w:szCs w:val="28"/>
        </w:rPr>
        <w:t>7.Приказ Министерства труда и социальной защиты Российской Федерации от 22.09.2021г. № 652н «Об утверждении профессионального стандарта «Педагог дополнительного образования детей и взрослых»;</w:t>
      </w:r>
    </w:p>
    <w:p w14:paraId="1FE888AC" w14:textId="3197A988" w:rsidR="00920970" w:rsidRDefault="00DE0839" w:rsidP="001D4EA3">
      <w:pPr>
        <w:ind w:firstLine="708"/>
        <w:jc w:val="both"/>
        <w:rPr>
          <w:sz w:val="28"/>
          <w:szCs w:val="28"/>
        </w:rPr>
      </w:pPr>
      <w:r>
        <w:rPr>
          <w:sz w:val="28"/>
          <w:szCs w:val="28"/>
        </w:rPr>
        <w:t>8.Приказ Министерства образования и науки Российской Федерации</w:t>
      </w:r>
      <w:r>
        <w:rPr>
          <w:b/>
          <w:i/>
          <w:sz w:val="28"/>
          <w:szCs w:val="28"/>
        </w:rPr>
        <w:t xml:space="preserve"> </w:t>
      </w:r>
      <w:r>
        <w:rPr>
          <w:sz w:val="28"/>
          <w:szCs w:val="28"/>
        </w:rPr>
        <w:t>от 09.01.2014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36CFEC4D" w14:textId="77777777" w:rsidR="00920970" w:rsidRDefault="00DE0839" w:rsidP="001D4EA3">
      <w:pPr>
        <w:ind w:firstLine="708"/>
        <w:jc w:val="both"/>
        <w:rPr>
          <w:sz w:val="28"/>
          <w:szCs w:val="28"/>
        </w:rPr>
      </w:pPr>
      <w:r>
        <w:rPr>
          <w:sz w:val="28"/>
          <w:szCs w:val="28"/>
        </w:rPr>
        <w:t>9.Письмо Министерства образования и науки РФ от 18.11.2015г. № 09–3242. «О направлении Методических рекомендаций по проектированию дополнительных общеразвивающих программ (включая разноуровневые)»;</w:t>
      </w:r>
    </w:p>
    <w:p w14:paraId="61A91A31" w14:textId="77777777" w:rsidR="00920970" w:rsidRDefault="00DE0839" w:rsidP="001D4EA3">
      <w:pPr>
        <w:ind w:firstLine="708"/>
        <w:jc w:val="both"/>
        <w:rPr>
          <w:sz w:val="28"/>
          <w:szCs w:val="28"/>
        </w:rPr>
      </w:pPr>
      <w:r>
        <w:rPr>
          <w:sz w:val="28"/>
          <w:szCs w:val="28"/>
        </w:rPr>
        <w:t>10.Распоряжение Правительства Свердловской области № 646-РП от 26.10.2018 «О создании в Свердловской области целевой модели развития региональной системы дополнительного образования детей»;</w:t>
      </w:r>
    </w:p>
    <w:p w14:paraId="2F5EA9EF" w14:textId="77777777" w:rsidR="00920970" w:rsidRDefault="00DE0839" w:rsidP="001D4EA3">
      <w:pPr>
        <w:ind w:firstLine="708"/>
        <w:jc w:val="both"/>
        <w:rPr>
          <w:sz w:val="28"/>
          <w:szCs w:val="28"/>
        </w:rPr>
      </w:pPr>
      <w:r>
        <w:rPr>
          <w:sz w:val="28"/>
          <w:szCs w:val="28"/>
        </w:rPr>
        <w:t xml:space="preserve">11.Положением о дополнительных общеобразовательных общеразвивающих программах государственного автономного нетипового образовательного учреждения Свердловской области «Дворец молодёжи», </w:t>
      </w:r>
      <w:r>
        <w:rPr>
          <w:sz w:val="28"/>
          <w:szCs w:val="28"/>
        </w:rPr>
        <w:lastRenderedPageBreak/>
        <w:t>утвержденного приказом ГАНОУ СО «Дворец молодёжи» от 29.11.2018г. №593-Д;</w:t>
      </w:r>
    </w:p>
    <w:p w14:paraId="5DAA1163" w14:textId="77777777" w:rsidR="00920970" w:rsidRDefault="00DE0839" w:rsidP="001D4EA3">
      <w:pPr>
        <w:ind w:firstLine="708"/>
        <w:jc w:val="both"/>
        <w:rPr>
          <w:sz w:val="28"/>
          <w:szCs w:val="28"/>
        </w:rPr>
      </w:pPr>
      <w:r>
        <w:rPr>
          <w:sz w:val="28"/>
          <w:szCs w:val="28"/>
        </w:rPr>
        <w:t>12.Постановление Главного государственного санитарного врача РФ от 28.09.2020 г. № 28 «Об утверждении СанПиН 2.4.3648-20 «Санитарноэпидемиологические требования к организациям воспитания и обучения, отдыха и оздоровления детей и молодежи».</w:t>
      </w:r>
    </w:p>
    <w:p w14:paraId="6069DB74" w14:textId="77777777" w:rsidR="00920970" w:rsidRDefault="00DE0839" w:rsidP="001D4EA3">
      <w:pPr>
        <w:ind w:firstLine="708"/>
        <w:jc w:val="both"/>
        <w:rPr>
          <w:sz w:val="28"/>
          <w:szCs w:val="28"/>
        </w:rPr>
      </w:pPr>
      <w:r>
        <w:rPr>
          <w:sz w:val="28"/>
          <w:szCs w:val="28"/>
        </w:rPr>
        <w:t>13.Стратегия развития воспитания в Российской Федерации на период до 2025 года (утверждена распоряжением Правительства РФ от 29.05.2015 № 996-р «Об утверждении Стратегии развития воспитания в Российской Федерации на период до 2025 года»);</w:t>
      </w:r>
    </w:p>
    <w:p w14:paraId="5814DED6" w14:textId="77777777" w:rsidR="00920970" w:rsidRDefault="00DE0839" w:rsidP="001D4EA3">
      <w:pPr>
        <w:ind w:firstLine="708"/>
        <w:jc w:val="both"/>
        <w:rPr>
          <w:sz w:val="28"/>
          <w:szCs w:val="28"/>
        </w:rPr>
      </w:pPr>
      <w:r>
        <w:rPr>
          <w:sz w:val="28"/>
          <w:szCs w:val="28"/>
        </w:rPr>
        <w:t>14.Концепция развития дополнительного образования детей до 2030 года, утверждена распоряжением Правительства Российской Федерации от 31.03 2022г № 678-р;</w:t>
      </w:r>
    </w:p>
    <w:p w14:paraId="33B58E96" w14:textId="77777777" w:rsidR="00920970" w:rsidRDefault="00DE0839" w:rsidP="001D4EA3">
      <w:pPr>
        <w:ind w:firstLine="708"/>
        <w:jc w:val="both"/>
        <w:rPr>
          <w:sz w:val="28"/>
          <w:szCs w:val="28"/>
        </w:rPr>
      </w:pPr>
      <w:r>
        <w:rPr>
          <w:sz w:val="28"/>
          <w:szCs w:val="28"/>
        </w:rPr>
        <w:t>15.Государственная программа Российской Федерации «Развитие образования» (утверждена Постановлением Правительства РФ от 26.12.2017 № 1642 (ред. от 22.02.2021) «Об утверждении государственной программы Российской Федерации» Развитие образования;</w:t>
      </w:r>
    </w:p>
    <w:p w14:paraId="572BD7F9" w14:textId="77777777" w:rsidR="00920970" w:rsidRDefault="00DE0839" w:rsidP="001D4EA3">
      <w:pPr>
        <w:ind w:firstLine="708"/>
        <w:jc w:val="both"/>
        <w:rPr>
          <w:sz w:val="28"/>
          <w:szCs w:val="28"/>
        </w:rPr>
      </w:pPr>
      <w:r>
        <w:rPr>
          <w:sz w:val="28"/>
          <w:szCs w:val="28"/>
        </w:rPr>
        <w:t>16.Методические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w:t>
      </w:r>
    </w:p>
    <w:p w14:paraId="4809503C" w14:textId="5D31A8A5" w:rsidR="00920970" w:rsidRPr="00A56C65" w:rsidRDefault="00A56C65" w:rsidP="001D4EA3">
      <w:pPr>
        <w:pBdr>
          <w:top w:val="nil"/>
          <w:left w:val="nil"/>
          <w:bottom w:val="nil"/>
          <w:right w:val="nil"/>
          <w:between w:val="nil"/>
        </w:pBdr>
        <w:tabs>
          <w:tab w:val="left" w:pos="993"/>
        </w:tabs>
        <w:ind w:firstLine="709"/>
        <w:jc w:val="both"/>
        <w:rPr>
          <w:iCs/>
          <w:color w:val="000000"/>
          <w:sz w:val="28"/>
          <w:szCs w:val="28"/>
        </w:rPr>
      </w:pPr>
      <w:r w:rsidRPr="00A56C65">
        <w:rPr>
          <w:b/>
          <w:iCs/>
          <w:color w:val="000000"/>
          <w:sz w:val="28"/>
          <w:szCs w:val="28"/>
        </w:rPr>
        <w:t xml:space="preserve">1.1.3. </w:t>
      </w:r>
      <w:r w:rsidR="00DE0839" w:rsidRPr="00A56C65">
        <w:rPr>
          <w:b/>
          <w:iCs/>
          <w:color w:val="000000"/>
          <w:sz w:val="28"/>
          <w:szCs w:val="28"/>
        </w:rPr>
        <w:t>Актуальность программы</w:t>
      </w:r>
    </w:p>
    <w:p w14:paraId="2857F367"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Наша жизнь уже не обходится без носимых устройств и датчиков вокруг нас. Они создают более умные больницы, дороги, производство, магазины, улучшают нашу жизнь. Компании начинают принимать решения с помощью данных, которые собирают технологии, взаимодействующие друг с другом. Программа познакомит с тем, что такое “интернет вещей”, позволит прикоснуться к принципам проектирования умного города и как он работает, покажет применения интернета вещей, а также познакомит со спецификой роли PwC (</w:t>
      </w:r>
      <w:r>
        <w:rPr>
          <w:color w:val="202122"/>
          <w:sz w:val="28"/>
          <w:szCs w:val="28"/>
        </w:rPr>
        <w:t>PricewaterhouseCoopers. Интернет вещей - сфера консалтинга и аудита</w:t>
      </w:r>
      <w:r>
        <w:rPr>
          <w:color w:val="000000"/>
          <w:sz w:val="28"/>
          <w:szCs w:val="28"/>
        </w:rPr>
        <w:t xml:space="preserve">) в таких проектах. </w:t>
      </w:r>
    </w:p>
    <w:p w14:paraId="51217595"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sidRPr="00A56C65">
        <w:rPr>
          <w:bCs/>
          <w:iCs/>
          <w:color w:val="000000"/>
          <w:sz w:val="28"/>
          <w:szCs w:val="28"/>
        </w:rPr>
        <w:t>Прогностичность</w:t>
      </w:r>
      <w:r>
        <w:rPr>
          <w:color w:val="000000"/>
          <w:sz w:val="28"/>
          <w:szCs w:val="28"/>
        </w:rPr>
        <w:t xml:space="preserve"> программы «Интернет вещей» заключается в том, что она отражает требования и актуальные тенденции не только сегодняшнего, но и завтрашнего дня и имеет междисциплинарный характер, что полностью отражает современные тенденции построения как дополнительных общеобразовательных программ, так и образования в целом. </w:t>
      </w:r>
    </w:p>
    <w:p w14:paraId="0BA8B3B1"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 xml:space="preserve">Ознакомление с фундаментальными понятиями алгоритмизации и программирования на доступном уровне; имеет практическую направленность с ориентацией на реальные потребности, соответствующие возрасту обучающегося; охватывает как алгоритмическое направление, так и вопросы практического использования полученных знаний при решении задач из различных областей знаний; ориентирована на существующий парк вычислительной техники и дополнительные ограничения; допускает возможность варьирования в зависимости от уровня подготовки и </w:t>
      </w:r>
      <w:r>
        <w:rPr>
          <w:color w:val="000000"/>
          <w:sz w:val="28"/>
          <w:szCs w:val="28"/>
        </w:rPr>
        <w:lastRenderedPageBreak/>
        <w:t>интеллектуального уровня обучающихся (как группового, так и индивидуального), а также предусматривает возможность индивидуальной работы с обучающимися.</w:t>
      </w:r>
    </w:p>
    <w:p w14:paraId="6202499E" w14:textId="5B181432"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 xml:space="preserve">Практическая значимость курса, «Интернет вещей», заключается в том, что он расширяет возможности учеников в области создания закрытых систем управления, работающих на базе датчиков и программирования, создания программ, работой с файловой системой, базами данных и т. д., что позволяет применять IoT для взаимодействия между системами обработки, хранения, изменения данных используемых как в файловой системе, так и вебсайтах, анализе данных банковских структур. </w:t>
      </w:r>
    </w:p>
    <w:p w14:paraId="45CBAB97" w14:textId="77777777" w:rsidR="00A56C65" w:rsidRDefault="00A56C65" w:rsidP="001D4EA3">
      <w:pPr>
        <w:pBdr>
          <w:top w:val="nil"/>
          <w:left w:val="nil"/>
          <w:bottom w:val="nil"/>
          <w:right w:val="nil"/>
          <w:between w:val="nil"/>
        </w:pBdr>
        <w:tabs>
          <w:tab w:val="left" w:pos="993"/>
        </w:tabs>
        <w:ind w:firstLine="709"/>
        <w:jc w:val="both"/>
        <w:rPr>
          <w:color w:val="000000"/>
          <w:sz w:val="28"/>
          <w:szCs w:val="28"/>
        </w:rPr>
      </w:pPr>
    </w:p>
    <w:p w14:paraId="0CCF14B5" w14:textId="5209C003" w:rsidR="00920970" w:rsidRPr="00A56C65" w:rsidRDefault="00A56C65" w:rsidP="001D4EA3">
      <w:pPr>
        <w:pBdr>
          <w:top w:val="nil"/>
          <w:left w:val="nil"/>
          <w:bottom w:val="nil"/>
          <w:right w:val="nil"/>
          <w:between w:val="nil"/>
        </w:pBdr>
        <w:tabs>
          <w:tab w:val="left" w:pos="993"/>
        </w:tabs>
        <w:ind w:firstLine="709"/>
        <w:jc w:val="both"/>
        <w:rPr>
          <w:iCs/>
          <w:color w:val="000000"/>
          <w:sz w:val="28"/>
          <w:szCs w:val="28"/>
        </w:rPr>
      </w:pPr>
      <w:r w:rsidRPr="00A56C65">
        <w:rPr>
          <w:b/>
          <w:iCs/>
          <w:color w:val="000000"/>
          <w:sz w:val="28"/>
          <w:szCs w:val="28"/>
        </w:rPr>
        <w:t xml:space="preserve">1.1.4. </w:t>
      </w:r>
      <w:r w:rsidR="00DE0839" w:rsidRPr="00A56C65">
        <w:rPr>
          <w:b/>
          <w:iCs/>
          <w:color w:val="000000"/>
          <w:sz w:val="28"/>
          <w:szCs w:val="28"/>
        </w:rPr>
        <w:t>Отличительная особенность</w:t>
      </w:r>
    </w:p>
    <w:p w14:paraId="7F5A2337"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 xml:space="preserve">Отличительная особенность дополнительной общеразвивающей программы «Интернет вещей» в том, что она является практико-ориентированной. Освоение подростками навыков программирования происходит в процессе практической и самостоятельной работы. Это позволяет обучающимся получать не только теоретические знания в области программирования, но и уверенно овладевать IT-технологиями. </w:t>
      </w:r>
    </w:p>
    <w:p w14:paraId="4005EF6A"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В современности организация учебного процесса при помощи онлайн технологий приобретает особое значение. Программа предполагает систему взаимодействия педагога и учеников через Discord-среду, которая позволяет встраивать решения кода онлайн в рабочие каналы сервера. Реализация программы на базе социальной сети Discord, позволяет сделать обучение интерактивным, дать постоянный доступ к учебным материалам.</w:t>
      </w:r>
    </w:p>
    <w:p w14:paraId="3EBE87DB"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Программа состоит из двух модулей: «Введение в программирование», «Организации и функционирования 'Интернета Вещей'», и организована по принципу дифференциации по уровням сложности.</w:t>
      </w:r>
    </w:p>
    <w:p w14:paraId="2E6EA7F0"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Модуль – структурная единица образовательной программы, имеющая логическую завершённость по отношению к результатам обучения (Словарь рабочих терминов по предпрофильной подготовке). Каждый модуль состоит из теории и практики, решения задач, направленных на формирование определённых hard - компетенций. Результатом каждого модуля является способность использовать пройденный материал по программированию, в создании программ.</w:t>
      </w:r>
    </w:p>
    <w:p w14:paraId="662D71AF"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Модули различаются по сложности и реализуются по принципу «от простого к сложному». По содержанию модули делятся на предметные, непосредственно связанные с областью знаний, и общеразвивающие, направленные на формирование познавательных и коммуникативных компетенций.</w:t>
      </w:r>
    </w:p>
    <w:p w14:paraId="786F3C0F"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 xml:space="preserve">Первый модуль позволяет обеспечить начальную подготовку детей в области программирования и формирует положительную мотивацию к языкам программирования. Предполагает использование и реализацию общедоступных и универсальных форм организации учебного материала, </w:t>
      </w:r>
      <w:r>
        <w:rPr>
          <w:color w:val="000000"/>
          <w:sz w:val="28"/>
          <w:szCs w:val="28"/>
        </w:rPr>
        <w:lastRenderedPageBreak/>
        <w:t xml:space="preserve">минимальную сложность предлагаемого для освоения содержания программы. </w:t>
      </w:r>
    </w:p>
    <w:p w14:paraId="5E600475" w14:textId="2047E93E"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Второй модуль знакомит ребят с работой датчиков и организацией архитектуры и функционирования IoT на базе языка Python.</w:t>
      </w:r>
    </w:p>
    <w:p w14:paraId="01CBA28E" w14:textId="77777777" w:rsidR="00A56C65" w:rsidRDefault="00A56C65" w:rsidP="001D4EA3">
      <w:pPr>
        <w:pBdr>
          <w:top w:val="nil"/>
          <w:left w:val="nil"/>
          <w:bottom w:val="nil"/>
          <w:right w:val="nil"/>
          <w:between w:val="nil"/>
        </w:pBdr>
        <w:tabs>
          <w:tab w:val="left" w:pos="993"/>
        </w:tabs>
        <w:ind w:firstLine="709"/>
        <w:jc w:val="both"/>
        <w:rPr>
          <w:color w:val="000000"/>
          <w:sz w:val="28"/>
          <w:szCs w:val="28"/>
        </w:rPr>
      </w:pPr>
    </w:p>
    <w:p w14:paraId="2497E3D5" w14:textId="3E56BAC5" w:rsidR="00920970" w:rsidRPr="00A56C65" w:rsidRDefault="00A56C65" w:rsidP="001D4EA3">
      <w:pPr>
        <w:pBdr>
          <w:top w:val="nil"/>
          <w:left w:val="nil"/>
          <w:bottom w:val="nil"/>
          <w:right w:val="nil"/>
          <w:between w:val="nil"/>
        </w:pBdr>
        <w:tabs>
          <w:tab w:val="left" w:pos="993"/>
        </w:tabs>
        <w:ind w:firstLine="709"/>
        <w:jc w:val="both"/>
        <w:rPr>
          <w:iCs/>
          <w:color w:val="000000"/>
          <w:sz w:val="28"/>
          <w:szCs w:val="28"/>
        </w:rPr>
      </w:pPr>
      <w:r w:rsidRPr="00A56C65">
        <w:rPr>
          <w:b/>
          <w:iCs/>
          <w:color w:val="000000"/>
          <w:sz w:val="28"/>
          <w:szCs w:val="28"/>
        </w:rPr>
        <w:t xml:space="preserve">1.1.5. </w:t>
      </w:r>
      <w:r w:rsidR="00DE0839" w:rsidRPr="00A56C65">
        <w:rPr>
          <w:b/>
          <w:iCs/>
          <w:color w:val="000000"/>
          <w:sz w:val="28"/>
          <w:szCs w:val="28"/>
        </w:rPr>
        <w:t>Адресат общеразвивающей программы</w:t>
      </w:r>
    </w:p>
    <w:p w14:paraId="6A400814" w14:textId="462C6900" w:rsidR="00FD2C82" w:rsidRPr="00FD2C82" w:rsidRDefault="00DE0839" w:rsidP="00FD2C82">
      <w:pPr>
        <w:pStyle w:val="LO-normal"/>
        <w:tabs>
          <w:tab w:val="left" w:pos="993"/>
        </w:tabs>
        <w:ind w:firstLine="709"/>
        <w:jc w:val="both"/>
        <w:rPr>
          <w:rFonts w:ascii="Times New Roman" w:eastAsia="Times New Roman" w:hAnsi="Times New Roman" w:cs="Times New Roman"/>
          <w:color w:val="000000"/>
          <w:sz w:val="28"/>
          <w:szCs w:val="28"/>
        </w:rPr>
      </w:pPr>
      <w:r w:rsidRPr="00FD2C82">
        <w:rPr>
          <w:rFonts w:ascii="Times New Roman" w:hAnsi="Times New Roman" w:cs="Times New Roman"/>
          <w:color w:val="000000"/>
          <w:sz w:val="28"/>
          <w:szCs w:val="28"/>
        </w:rPr>
        <w:t>Дополнительная общеобразовательная общеразвивающая программа «Интернет вещей» предназначена для детей в возрасте 12–17 лет</w:t>
      </w:r>
      <w:r w:rsidR="00FD2C82">
        <w:rPr>
          <w:rFonts w:ascii="Times New Roman" w:hAnsi="Times New Roman" w:cs="Times New Roman"/>
          <w:color w:val="000000"/>
          <w:sz w:val="28"/>
          <w:szCs w:val="28"/>
        </w:rPr>
        <w:t xml:space="preserve">. </w:t>
      </w:r>
      <w:r w:rsidR="00FD2C82" w:rsidRPr="00FD2C82">
        <w:rPr>
          <w:rFonts w:ascii="Times New Roman" w:eastAsia="Times New Roman" w:hAnsi="Times New Roman" w:cs="Times New Roman"/>
          <w:color w:val="000000"/>
          <w:sz w:val="28"/>
          <w:szCs w:val="28"/>
        </w:rPr>
        <w:t>На обучение по программе принимаются все желающие из числа уникального контингента.</w:t>
      </w:r>
    </w:p>
    <w:p w14:paraId="77A202D4" w14:textId="3582E239" w:rsidR="00920970" w:rsidRPr="00A56C65" w:rsidRDefault="00DE0839" w:rsidP="00FD2C82">
      <w:pPr>
        <w:pBdr>
          <w:top w:val="nil"/>
          <w:left w:val="nil"/>
          <w:bottom w:val="nil"/>
          <w:right w:val="nil"/>
          <w:between w:val="nil"/>
        </w:pBdr>
        <w:tabs>
          <w:tab w:val="left" w:pos="993"/>
        </w:tabs>
        <w:ind w:firstLine="709"/>
        <w:jc w:val="both"/>
        <w:rPr>
          <w:iCs/>
          <w:color w:val="000000"/>
          <w:sz w:val="28"/>
          <w:szCs w:val="28"/>
        </w:rPr>
      </w:pPr>
      <w:r w:rsidRPr="00FD2C82">
        <w:rPr>
          <w:b/>
          <w:iCs/>
          <w:color w:val="000000"/>
          <w:sz w:val="28"/>
          <w:szCs w:val="28"/>
        </w:rPr>
        <w:t>Возрастные особенности</w:t>
      </w:r>
      <w:r w:rsidRPr="00A56C65">
        <w:rPr>
          <w:b/>
          <w:iCs/>
          <w:color w:val="000000"/>
          <w:sz w:val="28"/>
          <w:szCs w:val="28"/>
        </w:rPr>
        <w:t xml:space="preserve"> группы</w:t>
      </w:r>
    </w:p>
    <w:p w14:paraId="1D537987" w14:textId="77777777" w:rsidR="00920970" w:rsidRDefault="00DE0839" w:rsidP="001D4EA3">
      <w:pPr>
        <w:pBdr>
          <w:top w:val="nil"/>
          <w:left w:val="nil"/>
          <w:bottom w:val="nil"/>
          <w:right w:val="nil"/>
          <w:between w:val="nil"/>
        </w:pBdr>
        <w:ind w:firstLine="709"/>
        <w:jc w:val="both"/>
        <w:rPr>
          <w:color w:val="000000"/>
          <w:sz w:val="28"/>
          <w:szCs w:val="28"/>
        </w:rPr>
      </w:pPr>
      <w:r>
        <w:rPr>
          <w:color w:val="000000"/>
          <w:sz w:val="28"/>
          <w:szCs w:val="28"/>
        </w:rPr>
        <w:t>Выделенные нами возрастные периоды при формировании групп:</w:t>
      </w:r>
    </w:p>
    <w:p w14:paraId="2669E2EC" w14:textId="77777777" w:rsidR="00920970" w:rsidRDefault="00DE0839" w:rsidP="001D4EA3">
      <w:pPr>
        <w:pBdr>
          <w:top w:val="nil"/>
          <w:left w:val="nil"/>
          <w:bottom w:val="nil"/>
          <w:right w:val="nil"/>
          <w:between w:val="nil"/>
        </w:pBdr>
        <w:ind w:firstLine="709"/>
        <w:jc w:val="both"/>
        <w:rPr>
          <w:color w:val="000000"/>
          <w:sz w:val="28"/>
          <w:szCs w:val="28"/>
        </w:rPr>
      </w:pPr>
      <w:r>
        <w:rPr>
          <w:color w:val="000000"/>
          <w:sz w:val="28"/>
          <w:szCs w:val="28"/>
        </w:rPr>
        <w:t xml:space="preserve">– </w:t>
      </w:r>
      <w:r>
        <w:rPr>
          <w:i/>
          <w:color w:val="000000"/>
          <w:sz w:val="28"/>
          <w:szCs w:val="28"/>
        </w:rPr>
        <w:t>12–14 лет</w:t>
      </w:r>
      <w:r>
        <w:rPr>
          <w:color w:val="000000"/>
          <w:sz w:val="28"/>
          <w:szCs w:val="28"/>
        </w:rPr>
        <w:t xml:space="preserve"> – подростковый период. Характерная особенность – личное самосознание, сознательное проявление индивидуальности. Ведущая потребность – самоутверждение. В подростковый период стабилизируются интересы детей. Основное новообразование – становление взрослости как стремление к жизни в обществе взрослых. К основным ориентирам взросления относятся: социально-моральные – наличие собственных взглядов, оценок, стремление их отстаивать; интеллектуально-деятельностные – освоение элементов самообразования, желание разобраться в интересующих подростка областях; культурологические – потребность отразить взрослость во внешнем облике, манерах поведения. Роль педагога дополнительного образования в работе с подростками заключается в том, чтобы регулярно осуществлять их подготовку к самопрезентации социально значимой группе людей.</w:t>
      </w:r>
    </w:p>
    <w:p w14:paraId="47333806" w14:textId="77777777" w:rsidR="00920970" w:rsidRDefault="00DE0839" w:rsidP="001D4EA3">
      <w:pPr>
        <w:pBdr>
          <w:top w:val="nil"/>
          <w:left w:val="nil"/>
          <w:bottom w:val="nil"/>
          <w:right w:val="nil"/>
          <w:between w:val="nil"/>
        </w:pBdr>
        <w:ind w:firstLine="709"/>
        <w:jc w:val="both"/>
        <w:rPr>
          <w:color w:val="000000"/>
          <w:sz w:val="28"/>
          <w:szCs w:val="28"/>
        </w:rPr>
      </w:pPr>
      <w:r>
        <w:rPr>
          <w:color w:val="000000"/>
          <w:sz w:val="28"/>
          <w:szCs w:val="28"/>
        </w:rPr>
        <w:t xml:space="preserve">– </w:t>
      </w:r>
      <w:r>
        <w:rPr>
          <w:i/>
          <w:color w:val="000000"/>
          <w:sz w:val="28"/>
          <w:szCs w:val="28"/>
        </w:rPr>
        <w:t>15–17 лет</w:t>
      </w:r>
      <w:r>
        <w:rPr>
          <w:color w:val="000000"/>
          <w:sz w:val="28"/>
          <w:szCs w:val="28"/>
        </w:rPr>
        <w:t xml:space="preserve"> – юношеский возраст. Завершение физического и психического созревания. Социальная готовность к общественно полезному производительному труду и гражданской ответственности. В отличие от подросткового возраста, где проявление индивидуальности осуществляется благодаря самоидентификации – «кто я», в юношеском возрасте индивидуальность выражается через самопроявление – «как я влияю». Основная задача педагога дополнительного образования в работе с детьми в возрасте 15–16 лет сводится к решению противоречия между готовностью их к полноценной социальной жизни и недопущением отставания от жизни содержания и организации их образовательной деятельности. </w:t>
      </w:r>
    </w:p>
    <w:p w14:paraId="12F9122D" w14:textId="68A146FF" w:rsidR="00920970" w:rsidRDefault="00DE0839" w:rsidP="001D4EA3">
      <w:pPr>
        <w:pBdr>
          <w:top w:val="nil"/>
          <w:left w:val="nil"/>
          <w:bottom w:val="nil"/>
          <w:right w:val="nil"/>
          <w:between w:val="nil"/>
        </w:pBdr>
        <w:ind w:firstLine="709"/>
        <w:jc w:val="both"/>
        <w:rPr>
          <w:color w:val="000000"/>
          <w:sz w:val="28"/>
          <w:szCs w:val="28"/>
        </w:rPr>
      </w:pPr>
      <w:r>
        <w:rPr>
          <w:color w:val="000000"/>
          <w:sz w:val="28"/>
          <w:szCs w:val="28"/>
        </w:rPr>
        <w:t>Дети этого возраста отличаются внутренней уравновешенностью, стремлением к активной практической деятельности, поэтому основной формой проведения занятий выбраны практические занятия. Ребят также увлекает совместная, коллективная деятельность, так как резко возрастает значение коллектива, общественного мнения, отношений со сверстниками, оценки поступков и действий ребёнка со стороны не только старших, но и сверстников. Ребёнок стремится завоевать в их глазах авторитет, занять достойное</w:t>
      </w:r>
      <w:r w:rsidR="00A56C65">
        <w:rPr>
          <w:color w:val="000000"/>
          <w:sz w:val="28"/>
          <w:szCs w:val="28"/>
        </w:rPr>
        <w:t xml:space="preserve"> </w:t>
      </w:r>
      <w:r>
        <w:rPr>
          <w:color w:val="000000"/>
          <w:sz w:val="28"/>
          <w:szCs w:val="28"/>
        </w:rPr>
        <w:t>место</w:t>
      </w:r>
      <w:r w:rsidR="00A56C65">
        <w:rPr>
          <w:color w:val="000000"/>
          <w:sz w:val="28"/>
          <w:szCs w:val="28"/>
        </w:rPr>
        <w:t xml:space="preserve"> </w:t>
      </w:r>
      <w:r>
        <w:rPr>
          <w:color w:val="000000"/>
          <w:sz w:val="28"/>
          <w:szCs w:val="28"/>
        </w:rPr>
        <w:t>в коллективе. Поэтому в программу включены практические занятия соревновательного характера, которые позволяют каждому проявить себя и найти своё место в детском коллективе.</w:t>
      </w:r>
    </w:p>
    <w:p w14:paraId="783B1393" w14:textId="1E716F4F" w:rsidR="00920970" w:rsidRDefault="00DE0839" w:rsidP="001D4EA3">
      <w:pPr>
        <w:pBdr>
          <w:top w:val="nil"/>
          <w:left w:val="nil"/>
          <w:bottom w:val="nil"/>
          <w:right w:val="nil"/>
          <w:between w:val="nil"/>
        </w:pBdr>
        <w:ind w:firstLine="709"/>
        <w:jc w:val="both"/>
        <w:rPr>
          <w:color w:val="000000"/>
          <w:sz w:val="28"/>
          <w:szCs w:val="28"/>
        </w:rPr>
      </w:pPr>
      <w:r>
        <w:rPr>
          <w:color w:val="000000"/>
          <w:sz w:val="28"/>
          <w:szCs w:val="28"/>
        </w:rPr>
        <w:lastRenderedPageBreak/>
        <w:t>Также следует отметить, что дети данной возрастной группы характеризуются такими психическими процессами, как изменение структуры личности и возникновение интереса к ней, развитие абстрактных форм мышления, становление более осознанного и целенаправленного характера деятельности, проявление стремления к самостоятельности и независимости, формирование самооценки. Эти процессы позволяют положить начало формированию начального профессионального самоопределения обучающихся.</w:t>
      </w:r>
    </w:p>
    <w:p w14:paraId="00C7F994" w14:textId="77777777" w:rsidR="000637A6" w:rsidRDefault="000637A6" w:rsidP="001D4EA3">
      <w:pPr>
        <w:pBdr>
          <w:top w:val="nil"/>
          <w:left w:val="nil"/>
          <w:bottom w:val="nil"/>
          <w:right w:val="nil"/>
          <w:between w:val="nil"/>
        </w:pBdr>
        <w:ind w:firstLine="709"/>
        <w:jc w:val="both"/>
        <w:rPr>
          <w:color w:val="000000"/>
          <w:sz w:val="28"/>
          <w:szCs w:val="28"/>
        </w:rPr>
      </w:pPr>
    </w:p>
    <w:p w14:paraId="0D6AD655" w14:textId="12BE4802" w:rsidR="00920970" w:rsidRDefault="00A56C65" w:rsidP="001D4EA3">
      <w:pPr>
        <w:pBdr>
          <w:top w:val="nil"/>
          <w:left w:val="nil"/>
          <w:bottom w:val="nil"/>
          <w:right w:val="nil"/>
          <w:between w:val="nil"/>
        </w:pBdr>
        <w:tabs>
          <w:tab w:val="left" w:pos="993"/>
        </w:tabs>
        <w:ind w:firstLine="709"/>
        <w:jc w:val="both"/>
        <w:rPr>
          <w:color w:val="000000"/>
          <w:sz w:val="28"/>
          <w:szCs w:val="28"/>
        </w:rPr>
      </w:pPr>
      <w:r w:rsidRPr="00A56C65">
        <w:rPr>
          <w:b/>
          <w:iCs/>
          <w:color w:val="000000"/>
          <w:sz w:val="28"/>
          <w:szCs w:val="28"/>
        </w:rPr>
        <w:t xml:space="preserve">1.1.6. </w:t>
      </w:r>
      <w:r w:rsidR="00DE0839" w:rsidRPr="00A56C65">
        <w:rPr>
          <w:b/>
          <w:iCs/>
          <w:color w:val="000000"/>
          <w:sz w:val="28"/>
          <w:szCs w:val="28"/>
        </w:rPr>
        <w:t>Режим занятий, объём общеразвивающей программы:</w:t>
      </w:r>
      <w:r w:rsidR="00DE0839">
        <w:rPr>
          <w:color w:val="000000"/>
          <w:sz w:val="28"/>
          <w:szCs w:val="28"/>
        </w:rPr>
        <w:t xml:space="preserve"> длительность одного занятия составляет 2 академических часа, периодичность занятий – 2 раз в неделю.</w:t>
      </w:r>
    </w:p>
    <w:p w14:paraId="28DD32C5" w14:textId="77777777" w:rsidR="000637A6" w:rsidRDefault="000637A6" w:rsidP="001D4EA3">
      <w:pPr>
        <w:pBdr>
          <w:top w:val="nil"/>
          <w:left w:val="nil"/>
          <w:bottom w:val="nil"/>
          <w:right w:val="nil"/>
          <w:between w:val="nil"/>
        </w:pBdr>
        <w:tabs>
          <w:tab w:val="left" w:pos="993"/>
        </w:tabs>
        <w:ind w:firstLine="709"/>
        <w:jc w:val="both"/>
        <w:rPr>
          <w:color w:val="000000"/>
          <w:sz w:val="28"/>
          <w:szCs w:val="28"/>
        </w:rPr>
      </w:pPr>
    </w:p>
    <w:p w14:paraId="56AD2BF5" w14:textId="48F17DD4" w:rsidR="00920970" w:rsidRDefault="00515696" w:rsidP="001D4EA3">
      <w:pPr>
        <w:pBdr>
          <w:top w:val="nil"/>
          <w:left w:val="nil"/>
          <w:bottom w:val="nil"/>
          <w:right w:val="nil"/>
          <w:between w:val="nil"/>
        </w:pBdr>
        <w:tabs>
          <w:tab w:val="left" w:pos="993"/>
        </w:tabs>
        <w:ind w:firstLine="709"/>
        <w:jc w:val="both"/>
        <w:rPr>
          <w:color w:val="000000"/>
          <w:sz w:val="28"/>
          <w:szCs w:val="28"/>
        </w:rPr>
      </w:pPr>
      <w:r w:rsidRPr="00515696">
        <w:rPr>
          <w:b/>
          <w:iCs/>
          <w:color w:val="000000"/>
          <w:sz w:val="28"/>
          <w:szCs w:val="28"/>
        </w:rPr>
        <w:t xml:space="preserve">1.1.7. </w:t>
      </w:r>
      <w:r w:rsidR="00DE0839" w:rsidRPr="00515696">
        <w:rPr>
          <w:b/>
          <w:iCs/>
          <w:color w:val="000000"/>
          <w:sz w:val="28"/>
          <w:szCs w:val="28"/>
        </w:rPr>
        <w:t>Срок освоения общеразвивающей программы</w:t>
      </w:r>
      <w:r w:rsidR="00DE0839">
        <w:rPr>
          <w:color w:val="000000"/>
          <w:sz w:val="28"/>
          <w:szCs w:val="28"/>
        </w:rPr>
        <w:t xml:space="preserve"> определяется содержанием программы и составляет 1 </w:t>
      </w:r>
      <w:r w:rsidR="00DE0839" w:rsidRPr="00E02AFD">
        <w:rPr>
          <w:color w:val="000000"/>
          <w:sz w:val="28"/>
          <w:szCs w:val="28"/>
        </w:rPr>
        <w:t>год (144 часов).</w:t>
      </w:r>
    </w:p>
    <w:p w14:paraId="7375106E" w14:textId="77777777" w:rsidR="000637A6" w:rsidRDefault="000637A6" w:rsidP="001D4EA3">
      <w:pPr>
        <w:pBdr>
          <w:top w:val="nil"/>
          <w:left w:val="nil"/>
          <w:bottom w:val="nil"/>
          <w:right w:val="nil"/>
          <w:between w:val="nil"/>
        </w:pBdr>
        <w:tabs>
          <w:tab w:val="left" w:pos="993"/>
        </w:tabs>
        <w:ind w:firstLine="709"/>
        <w:jc w:val="both"/>
        <w:rPr>
          <w:color w:val="000000"/>
          <w:sz w:val="28"/>
          <w:szCs w:val="28"/>
        </w:rPr>
      </w:pPr>
    </w:p>
    <w:p w14:paraId="4C7C2EDE" w14:textId="0ED50D71" w:rsidR="00920970" w:rsidRPr="000637A6" w:rsidRDefault="000637A6" w:rsidP="001D4EA3">
      <w:pPr>
        <w:pBdr>
          <w:top w:val="nil"/>
          <w:left w:val="nil"/>
          <w:bottom w:val="nil"/>
          <w:right w:val="nil"/>
          <w:between w:val="nil"/>
        </w:pBdr>
        <w:tabs>
          <w:tab w:val="left" w:pos="993"/>
        </w:tabs>
        <w:ind w:firstLine="709"/>
        <w:jc w:val="both"/>
        <w:rPr>
          <w:iCs/>
          <w:color w:val="000000"/>
          <w:sz w:val="28"/>
          <w:szCs w:val="28"/>
        </w:rPr>
      </w:pPr>
      <w:r w:rsidRPr="000637A6">
        <w:rPr>
          <w:b/>
          <w:iCs/>
          <w:color w:val="000000"/>
          <w:sz w:val="28"/>
          <w:szCs w:val="28"/>
        </w:rPr>
        <w:t xml:space="preserve">1.1.8. </w:t>
      </w:r>
      <w:r w:rsidR="00DE0839" w:rsidRPr="000637A6">
        <w:rPr>
          <w:b/>
          <w:iCs/>
          <w:color w:val="000000"/>
          <w:sz w:val="28"/>
          <w:szCs w:val="28"/>
        </w:rPr>
        <w:t>Формы обучения и виды занятий</w:t>
      </w:r>
    </w:p>
    <w:p w14:paraId="531EE4D2"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Форма обучения очная, возможна реализация очно с применением электронного обучения и дистанционных образовательных технологий (Закон №273-Ф3, гл.2, ст.17, п.2.),</w:t>
      </w:r>
    </w:p>
    <w:p w14:paraId="633D34E3"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 xml:space="preserve">Основной тип занятий – комбинированный, сочетающий в себе элементы теории и практики. Большинство заданий курса выполняется самостоятельно с помощью персонального компьютера и необходимых программных средств. </w:t>
      </w:r>
    </w:p>
    <w:p w14:paraId="3E22D82F"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Единицей учебного процесса является блок уроков (модуль). Каждый такой блок охватывает отдельную информационную технологию или её часть. Внутри блоков разбивка по времени изучения производится учителем самостоятельно, но с учётом рекомендованного календарно-тематического плана. С учётом регулярного повторения ранее изученных тем темп изучения отдельных разделов блока определяется субъективными и объективными факторами.</w:t>
      </w:r>
    </w:p>
    <w:p w14:paraId="59CC563E"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 xml:space="preserve">Каждая тема курса начинается с постановки задачи – характеристики предметной области или конкретной программы на языке Python, которую предстоит изучить. С этой целью проводится демонстрация презентации или самой программы, а также готовые работы, выполненные в ней. Закрепление знаний проводится c помощью практики отработки умений самостоятельно решать поставленные задачи, соответствующие минимальному уровню планируемых результатов обучения. </w:t>
      </w:r>
    </w:p>
    <w:p w14:paraId="0F157A31"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 xml:space="preserve">Основные задания являются обязательными для выполнения всеми обучающимися. Задания выполняются на компьютере с использованием интегрированной среды разработки. При этом обучающиеся не только формируют новые теоретические и практические знания, но и приобретают новые технологические навыки. </w:t>
      </w:r>
    </w:p>
    <w:p w14:paraId="45FD7255"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lastRenderedPageBreak/>
        <w:t>Методика обучения ориентирована на индивидуальный подход. Для того чтобы каждый ученик получил наилучший результат обучения, программой предусмотрены индивидуальные задания для самостоятельной работы на домашнем компьютере. Такая форма организации обучения стимулирует интерес ученика к предмету, активность и самостоятельность учащихся, способствует объективному контролю глубины и широты знаний, повышению качества усвоения материала обучающимися, позволяет педагогу получить объективную оценку выбранной им тактики и стратегии работы, методики индивидуального обучения и обучения в группе, выбора предметного содержания.</w:t>
      </w:r>
    </w:p>
    <w:p w14:paraId="2717FA20"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Для самостоятельной работы используются разные по уровню сложности задания, которые носят репродуктивный и творческий характер. Количество таких заданий в работе может варьироваться.</w:t>
      </w:r>
    </w:p>
    <w:p w14:paraId="5DE36FE5"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В ходе обучения проводится промежуточное тестирование по темам для определения уровня знаний учеников. Выполнение контрольных заданий способствует активизации учебно-познавательной деятельности и ведёт к закреплению знаний, а также служит индикатором успешности образовательного процесса.</w:t>
      </w:r>
    </w:p>
    <w:p w14:paraId="79488EF6"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t>Реализация программы предполагает использование здоровьесберегающих технологий. Здоровьесберегающая деятельность реализуется:</w:t>
      </w:r>
    </w:p>
    <w:p w14:paraId="6FA16D59" w14:textId="77777777" w:rsidR="00920970" w:rsidRDefault="00DE0839" w:rsidP="001D4EA3">
      <w:pPr>
        <w:numPr>
          <w:ilvl w:val="0"/>
          <w:numId w:val="8"/>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через создание безопасных материально-технических условий;</w:t>
      </w:r>
    </w:p>
    <w:p w14:paraId="1EECE473" w14:textId="77777777" w:rsidR="00920970" w:rsidRDefault="00DE0839" w:rsidP="001D4EA3">
      <w:pPr>
        <w:numPr>
          <w:ilvl w:val="0"/>
          <w:numId w:val="8"/>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включением в занятие динамических пауз, периодической смены деятельности обучающихся;</w:t>
      </w:r>
    </w:p>
    <w:p w14:paraId="0104BFA9" w14:textId="77777777" w:rsidR="00920970" w:rsidRDefault="00DE0839" w:rsidP="001D4EA3">
      <w:pPr>
        <w:numPr>
          <w:ilvl w:val="0"/>
          <w:numId w:val="8"/>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 контролем соблюдения обучающимися правил работы на ПК;</w:t>
      </w:r>
    </w:p>
    <w:p w14:paraId="2E396C7F" w14:textId="77777777" w:rsidR="00920970" w:rsidRDefault="00DE0839" w:rsidP="001D4EA3">
      <w:pPr>
        <w:numPr>
          <w:ilvl w:val="0"/>
          <w:numId w:val="8"/>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через создание благоприятного психологического климата в учебной группе в целом.</w:t>
      </w:r>
    </w:p>
    <w:p w14:paraId="7013D5A3" w14:textId="6906C649" w:rsidR="00920970" w:rsidRDefault="00DE0839" w:rsidP="001D4EA3">
      <w:pPr>
        <w:pBdr>
          <w:top w:val="nil"/>
          <w:left w:val="nil"/>
          <w:bottom w:val="nil"/>
          <w:right w:val="nil"/>
          <w:between w:val="nil"/>
        </w:pBdr>
        <w:tabs>
          <w:tab w:val="left" w:pos="993"/>
        </w:tabs>
        <w:ind w:firstLine="709"/>
        <w:jc w:val="both"/>
        <w:rPr>
          <w:color w:val="000000"/>
          <w:sz w:val="28"/>
          <w:szCs w:val="28"/>
        </w:rPr>
      </w:pPr>
      <w:r w:rsidRPr="00303137">
        <w:rPr>
          <w:bCs/>
          <w:iCs/>
          <w:color w:val="000000"/>
          <w:sz w:val="28"/>
          <w:szCs w:val="28"/>
        </w:rPr>
        <w:t>Педагогическая целесообразность программы</w:t>
      </w:r>
      <w:r w:rsidR="00303137" w:rsidRPr="00303137">
        <w:rPr>
          <w:bCs/>
          <w:iCs/>
          <w:color w:val="000000"/>
          <w:sz w:val="28"/>
          <w:szCs w:val="28"/>
        </w:rPr>
        <w:t>: п</w:t>
      </w:r>
      <w:r w:rsidRPr="00303137">
        <w:rPr>
          <w:bCs/>
          <w:color w:val="000000"/>
          <w:sz w:val="28"/>
          <w:szCs w:val="28"/>
        </w:rPr>
        <w:t>рограмма</w:t>
      </w:r>
      <w:r>
        <w:rPr>
          <w:color w:val="000000"/>
          <w:sz w:val="28"/>
          <w:szCs w:val="28"/>
        </w:rPr>
        <w:t xml:space="preserve"> «Интернет вещей» является целостной и непрерывной в течение всего процесса обучения, и позволяет обучающемуся шаг за шагом раскрывать в себе творческие возможности и самореализоваться в современном мире, развить компьютерную грамотность. </w:t>
      </w:r>
    </w:p>
    <w:p w14:paraId="43F7B83D" w14:textId="5BE21A8D" w:rsidR="00920970" w:rsidRDefault="00303137" w:rsidP="001D4EA3">
      <w:pPr>
        <w:pBdr>
          <w:top w:val="nil"/>
          <w:left w:val="nil"/>
          <w:bottom w:val="nil"/>
          <w:right w:val="nil"/>
          <w:between w:val="nil"/>
        </w:pBdr>
        <w:tabs>
          <w:tab w:val="left" w:pos="993"/>
        </w:tabs>
        <w:ind w:firstLine="709"/>
        <w:jc w:val="both"/>
        <w:rPr>
          <w:color w:val="000000"/>
          <w:sz w:val="28"/>
          <w:szCs w:val="28"/>
        </w:rPr>
      </w:pPr>
      <w:r w:rsidRPr="00303137">
        <w:rPr>
          <w:b/>
          <w:bCs/>
          <w:color w:val="000000"/>
          <w:sz w:val="28"/>
          <w:szCs w:val="28"/>
        </w:rPr>
        <w:t>1.1.9.</w:t>
      </w:r>
      <w:r>
        <w:rPr>
          <w:color w:val="000000"/>
          <w:sz w:val="28"/>
          <w:szCs w:val="28"/>
        </w:rPr>
        <w:t xml:space="preserve"> </w:t>
      </w:r>
      <w:r w:rsidR="00DE0839" w:rsidRPr="00303137">
        <w:rPr>
          <w:b/>
          <w:bCs/>
          <w:color w:val="000000"/>
          <w:sz w:val="28"/>
          <w:szCs w:val="28"/>
        </w:rPr>
        <w:t>Стартовый уровень</w:t>
      </w:r>
      <w:r w:rsidR="00DE0839">
        <w:rPr>
          <w:color w:val="000000"/>
          <w:sz w:val="28"/>
          <w:szCs w:val="28"/>
        </w:rPr>
        <w:t xml:space="preserve">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обеспечивает трансляцию общей и целостной картины в рамках содержательно-тематического направления общеразвивающей программы.</w:t>
      </w:r>
    </w:p>
    <w:p w14:paraId="2CB5E206" w14:textId="77777777" w:rsidR="00303137" w:rsidRDefault="00303137" w:rsidP="001D4EA3">
      <w:pPr>
        <w:pBdr>
          <w:top w:val="nil"/>
          <w:left w:val="nil"/>
          <w:bottom w:val="nil"/>
          <w:right w:val="nil"/>
          <w:between w:val="nil"/>
        </w:pBdr>
        <w:tabs>
          <w:tab w:val="left" w:pos="993"/>
        </w:tabs>
        <w:ind w:firstLine="709"/>
        <w:jc w:val="both"/>
        <w:rPr>
          <w:color w:val="000000"/>
          <w:sz w:val="28"/>
          <w:szCs w:val="28"/>
        </w:rPr>
      </w:pPr>
    </w:p>
    <w:p w14:paraId="1163D6E7" w14:textId="0C217A1A" w:rsidR="00920970" w:rsidRDefault="00303137" w:rsidP="001D4EA3">
      <w:pPr>
        <w:numPr>
          <w:ilvl w:val="0"/>
          <w:numId w:val="9"/>
        </w:numPr>
        <w:pBdr>
          <w:top w:val="nil"/>
          <w:left w:val="nil"/>
          <w:bottom w:val="nil"/>
          <w:right w:val="nil"/>
          <w:between w:val="nil"/>
        </w:pBdr>
        <w:tabs>
          <w:tab w:val="left" w:pos="993"/>
        </w:tabs>
        <w:ind w:left="0" w:firstLine="709"/>
        <w:jc w:val="center"/>
        <w:rPr>
          <w:b/>
          <w:color w:val="000000"/>
          <w:sz w:val="28"/>
          <w:szCs w:val="28"/>
        </w:rPr>
      </w:pPr>
      <w:r>
        <w:rPr>
          <w:b/>
          <w:color w:val="000000"/>
          <w:sz w:val="28"/>
          <w:szCs w:val="28"/>
        </w:rPr>
        <w:t xml:space="preserve">2. </w:t>
      </w:r>
      <w:r w:rsidR="00DE0839">
        <w:rPr>
          <w:b/>
          <w:color w:val="000000"/>
          <w:sz w:val="28"/>
          <w:szCs w:val="28"/>
        </w:rPr>
        <w:t>Цель и задачи общеразвивающей программы</w:t>
      </w:r>
    </w:p>
    <w:p w14:paraId="7B55F9FA" w14:textId="77777777" w:rsidR="00303137" w:rsidRDefault="00303137" w:rsidP="00303137">
      <w:pPr>
        <w:pBdr>
          <w:top w:val="nil"/>
          <w:left w:val="nil"/>
          <w:bottom w:val="nil"/>
          <w:right w:val="nil"/>
          <w:between w:val="nil"/>
        </w:pBdr>
        <w:tabs>
          <w:tab w:val="left" w:pos="993"/>
        </w:tabs>
        <w:ind w:left="709"/>
        <w:rPr>
          <w:b/>
          <w:color w:val="000000"/>
          <w:sz w:val="28"/>
          <w:szCs w:val="28"/>
        </w:rPr>
      </w:pPr>
    </w:p>
    <w:p w14:paraId="3E380E1F" w14:textId="29D408A5" w:rsidR="00920970" w:rsidRDefault="00DE0839" w:rsidP="001D4EA3">
      <w:pPr>
        <w:pBdr>
          <w:top w:val="nil"/>
          <w:left w:val="nil"/>
          <w:bottom w:val="nil"/>
          <w:right w:val="nil"/>
          <w:between w:val="nil"/>
        </w:pBdr>
        <w:tabs>
          <w:tab w:val="left" w:pos="993"/>
        </w:tabs>
        <w:ind w:firstLine="709"/>
        <w:jc w:val="both"/>
        <w:rPr>
          <w:color w:val="000000"/>
          <w:sz w:val="28"/>
          <w:szCs w:val="28"/>
        </w:rPr>
      </w:pPr>
      <w:r>
        <w:rPr>
          <w:b/>
          <w:color w:val="000000"/>
          <w:sz w:val="28"/>
          <w:szCs w:val="28"/>
        </w:rPr>
        <w:t>Цель программы:</w:t>
      </w:r>
      <w:r w:rsidR="00CA0EF1">
        <w:rPr>
          <w:b/>
          <w:color w:val="000000"/>
          <w:sz w:val="28"/>
          <w:szCs w:val="28"/>
        </w:rPr>
        <w:t xml:space="preserve"> </w:t>
      </w:r>
      <w:r w:rsidR="00CA0EF1" w:rsidRPr="00CA0EF1">
        <w:rPr>
          <w:bCs/>
          <w:color w:val="000000"/>
          <w:sz w:val="28"/>
          <w:szCs w:val="28"/>
        </w:rPr>
        <w:t>с</w:t>
      </w:r>
      <w:r>
        <w:rPr>
          <w:color w:val="000000"/>
          <w:sz w:val="28"/>
          <w:szCs w:val="28"/>
        </w:rPr>
        <w:t>пособствовать формированию творческой личности, обладающей информационными компетенциями, владеющей базовыми навыками применения и проектирования Интернет вещей, а также использование для этих целей языка программирования Python.</w:t>
      </w:r>
    </w:p>
    <w:p w14:paraId="07828991"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color w:val="000000"/>
          <w:sz w:val="28"/>
          <w:szCs w:val="28"/>
        </w:rPr>
        <w:lastRenderedPageBreak/>
        <w:t xml:space="preserve">Для успешной реализации поставленной цели необходимо решить ряд образовательных, развивающих и воспитательных задач: </w:t>
      </w:r>
    </w:p>
    <w:p w14:paraId="35E42C09" w14:textId="77777777" w:rsidR="00920970" w:rsidRDefault="00DE0839" w:rsidP="001D4EA3">
      <w:pPr>
        <w:pBdr>
          <w:top w:val="nil"/>
          <w:left w:val="nil"/>
          <w:bottom w:val="nil"/>
          <w:right w:val="nil"/>
          <w:between w:val="nil"/>
        </w:pBdr>
        <w:tabs>
          <w:tab w:val="left" w:pos="993"/>
        </w:tabs>
        <w:ind w:firstLine="709"/>
        <w:jc w:val="both"/>
        <w:rPr>
          <w:color w:val="000000"/>
          <w:sz w:val="28"/>
          <w:szCs w:val="28"/>
        </w:rPr>
      </w:pPr>
      <w:r>
        <w:rPr>
          <w:b/>
          <w:color w:val="000000"/>
          <w:sz w:val="28"/>
          <w:szCs w:val="28"/>
        </w:rPr>
        <w:t>Задачи:</w:t>
      </w:r>
      <w:r>
        <w:rPr>
          <w:i/>
          <w:color w:val="000000"/>
          <w:sz w:val="28"/>
          <w:szCs w:val="28"/>
        </w:rPr>
        <w:t xml:space="preserve"> </w:t>
      </w:r>
    </w:p>
    <w:p w14:paraId="0D7A1D21" w14:textId="77777777" w:rsidR="00920970" w:rsidRPr="00303137" w:rsidRDefault="00DE0839" w:rsidP="001D4EA3">
      <w:pPr>
        <w:pBdr>
          <w:top w:val="nil"/>
          <w:left w:val="nil"/>
          <w:bottom w:val="nil"/>
          <w:right w:val="nil"/>
          <w:between w:val="nil"/>
        </w:pBdr>
        <w:tabs>
          <w:tab w:val="left" w:pos="993"/>
        </w:tabs>
        <w:ind w:firstLine="709"/>
        <w:jc w:val="both"/>
        <w:rPr>
          <w:iCs/>
          <w:color w:val="000000"/>
          <w:sz w:val="28"/>
          <w:szCs w:val="28"/>
        </w:rPr>
      </w:pPr>
      <w:r w:rsidRPr="00303137">
        <w:rPr>
          <w:b/>
          <w:iCs/>
          <w:color w:val="000000"/>
          <w:sz w:val="28"/>
          <w:szCs w:val="28"/>
        </w:rPr>
        <w:t>Образовательные:</w:t>
      </w:r>
    </w:p>
    <w:p w14:paraId="20BC35E2" w14:textId="40DC4D50" w:rsidR="00920970" w:rsidRDefault="00DE0839" w:rsidP="001D4EA3">
      <w:pPr>
        <w:numPr>
          <w:ilvl w:val="0"/>
          <w:numId w:val="4"/>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 изучить работу отладочных плат Arduino и Raspberry Pi, обучиться работе с микроконтроллер</w:t>
      </w:r>
      <w:r w:rsidRPr="00681DFF">
        <w:rPr>
          <w:color w:val="000000"/>
          <w:sz w:val="28"/>
          <w:szCs w:val="28"/>
        </w:rPr>
        <w:t>ами</w:t>
      </w:r>
      <w:r w:rsidR="00ED6E60">
        <w:rPr>
          <w:color w:val="000000"/>
          <w:sz w:val="28"/>
          <w:szCs w:val="28"/>
        </w:rPr>
        <w:t>;</w:t>
      </w:r>
    </w:p>
    <w:p w14:paraId="6F6BF019" w14:textId="75CF77E9" w:rsidR="00920970" w:rsidRDefault="00DE0839" w:rsidP="001D4EA3">
      <w:pPr>
        <w:numPr>
          <w:ilvl w:val="0"/>
          <w:numId w:val="4"/>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 изучить сценари</w:t>
      </w:r>
      <w:r w:rsidR="004A3464">
        <w:rPr>
          <w:color w:val="000000"/>
          <w:sz w:val="28"/>
          <w:szCs w:val="28"/>
        </w:rPr>
        <w:t>й и практикоприменение</w:t>
      </w:r>
      <w:r>
        <w:rPr>
          <w:color w:val="000000"/>
          <w:sz w:val="28"/>
          <w:szCs w:val="28"/>
        </w:rPr>
        <w:t xml:space="preserve"> IoT-технологий</w:t>
      </w:r>
      <w:r w:rsidR="00ED6E60">
        <w:rPr>
          <w:color w:val="000000"/>
          <w:sz w:val="28"/>
          <w:szCs w:val="28"/>
        </w:rPr>
        <w:t>;</w:t>
      </w:r>
    </w:p>
    <w:p w14:paraId="1AE6D67C" w14:textId="77777777" w:rsidR="00920970" w:rsidRPr="00E02AFD" w:rsidRDefault="00DE0839" w:rsidP="001D4EA3">
      <w:pPr>
        <w:numPr>
          <w:ilvl w:val="0"/>
          <w:numId w:val="4"/>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 изучить взаимодействие Интернет вещей с конечными </w:t>
      </w:r>
      <w:r w:rsidRPr="00E02AFD">
        <w:rPr>
          <w:color w:val="000000"/>
          <w:sz w:val="28"/>
          <w:szCs w:val="28"/>
        </w:rPr>
        <w:t xml:space="preserve">устройствами, сетевое соединение IoT и конечных вещей, обмен данными внутри IoT-системы, облачные платформы, анализ данных. </w:t>
      </w:r>
    </w:p>
    <w:p w14:paraId="24BF2000" w14:textId="77777777" w:rsidR="00920970" w:rsidRPr="00303137" w:rsidRDefault="00DE0839" w:rsidP="001D4EA3">
      <w:pPr>
        <w:pBdr>
          <w:top w:val="nil"/>
          <w:left w:val="nil"/>
          <w:bottom w:val="nil"/>
          <w:right w:val="nil"/>
          <w:between w:val="nil"/>
        </w:pBdr>
        <w:tabs>
          <w:tab w:val="left" w:pos="993"/>
        </w:tabs>
        <w:ind w:firstLine="709"/>
        <w:jc w:val="both"/>
        <w:rPr>
          <w:iCs/>
          <w:color w:val="000000"/>
          <w:sz w:val="28"/>
          <w:szCs w:val="28"/>
        </w:rPr>
      </w:pPr>
      <w:r w:rsidRPr="00303137">
        <w:rPr>
          <w:b/>
          <w:iCs/>
          <w:color w:val="000000"/>
          <w:sz w:val="28"/>
          <w:szCs w:val="28"/>
        </w:rPr>
        <w:t>Развивающие:</w:t>
      </w:r>
    </w:p>
    <w:p w14:paraId="533B6861" w14:textId="0CE28C75" w:rsidR="00920970" w:rsidRDefault="00681DFF" w:rsidP="001D4EA3">
      <w:pPr>
        <w:numPr>
          <w:ilvl w:val="0"/>
          <w:numId w:val="10"/>
        </w:numPr>
        <w:pBdr>
          <w:top w:val="nil"/>
          <w:left w:val="nil"/>
          <w:bottom w:val="nil"/>
          <w:right w:val="nil"/>
          <w:between w:val="nil"/>
        </w:pBdr>
        <w:tabs>
          <w:tab w:val="left" w:pos="993"/>
        </w:tabs>
        <w:ind w:left="0" w:firstLine="709"/>
        <w:jc w:val="both"/>
        <w:rPr>
          <w:color w:val="000000"/>
          <w:sz w:val="28"/>
          <w:szCs w:val="28"/>
        </w:rPr>
      </w:pPr>
      <w:r w:rsidRPr="00681DFF">
        <w:rPr>
          <w:color w:val="000000"/>
          <w:sz w:val="28"/>
          <w:szCs w:val="28"/>
        </w:rPr>
        <w:t>Р</w:t>
      </w:r>
      <w:r w:rsidR="00DE0839" w:rsidRPr="00681DFF">
        <w:rPr>
          <w:color w:val="000000"/>
          <w:sz w:val="28"/>
          <w:szCs w:val="28"/>
        </w:rPr>
        <w:t>азв</w:t>
      </w:r>
      <w:r w:rsidR="00DE0839">
        <w:rPr>
          <w:color w:val="000000"/>
          <w:sz w:val="28"/>
          <w:szCs w:val="28"/>
        </w:rPr>
        <w:t>и</w:t>
      </w:r>
      <w:r>
        <w:rPr>
          <w:color w:val="000000"/>
          <w:sz w:val="28"/>
          <w:szCs w:val="28"/>
        </w:rPr>
        <w:t>ва</w:t>
      </w:r>
      <w:r w:rsidR="00DE0839">
        <w:rPr>
          <w:color w:val="000000"/>
          <w:sz w:val="28"/>
          <w:szCs w:val="28"/>
        </w:rPr>
        <w:t>ть</w:t>
      </w:r>
      <w:r>
        <w:rPr>
          <w:color w:val="000000"/>
          <w:sz w:val="28"/>
          <w:szCs w:val="28"/>
        </w:rPr>
        <w:t xml:space="preserve"> навыки</w:t>
      </w:r>
      <w:r w:rsidR="00DE0839">
        <w:rPr>
          <w:color w:val="000000"/>
          <w:sz w:val="28"/>
          <w:szCs w:val="28"/>
        </w:rPr>
        <w:t xml:space="preserve"> планиров</w:t>
      </w:r>
      <w:r>
        <w:rPr>
          <w:color w:val="000000"/>
          <w:sz w:val="28"/>
          <w:szCs w:val="28"/>
        </w:rPr>
        <w:t>ания</w:t>
      </w:r>
      <w:r w:rsidR="00DE0839">
        <w:rPr>
          <w:color w:val="000000"/>
          <w:sz w:val="28"/>
          <w:szCs w:val="28"/>
        </w:rPr>
        <w:t xml:space="preserve"> свои</w:t>
      </w:r>
      <w:r>
        <w:rPr>
          <w:color w:val="000000"/>
          <w:sz w:val="28"/>
          <w:szCs w:val="28"/>
        </w:rPr>
        <w:t>х</w:t>
      </w:r>
      <w:r w:rsidR="00DE0839">
        <w:rPr>
          <w:color w:val="000000"/>
          <w:sz w:val="28"/>
          <w:szCs w:val="28"/>
        </w:rPr>
        <w:t xml:space="preserve"> действи</w:t>
      </w:r>
      <w:r>
        <w:rPr>
          <w:color w:val="000000"/>
          <w:sz w:val="28"/>
          <w:szCs w:val="28"/>
        </w:rPr>
        <w:t>й</w:t>
      </w:r>
      <w:r w:rsidR="00DE0839">
        <w:rPr>
          <w:color w:val="000000"/>
          <w:sz w:val="28"/>
          <w:szCs w:val="28"/>
        </w:rPr>
        <w:t xml:space="preserve"> с учётом фактора времени, в обстановке с элементами конкуренции, предвидеть результат и достигать его, при необходимости вносить коррективы в первоначальный замысел.</w:t>
      </w:r>
    </w:p>
    <w:p w14:paraId="29203CE9" w14:textId="26EEEBE3" w:rsidR="00920970" w:rsidRDefault="00A50BF4" w:rsidP="001D4EA3">
      <w:pPr>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с</w:t>
      </w:r>
      <w:r w:rsidR="00DE0839">
        <w:rPr>
          <w:color w:val="000000"/>
          <w:sz w:val="28"/>
          <w:szCs w:val="28"/>
        </w:rPr>
        <w:t>формировать ответственное отношение к учению, способности довести до конца начатое дело аналогично завершённым творческим учебным проектам;</w:t>
      </w:r>
    </w:p>
    <w:p w14:paraId="54CD9128" w14:textId="359F5F42" w:rsidR="00920970" w:rsidRDefault="00A50BF4" w:rsidP="001D4EA3">
      <w:pPr>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с</w:t>
      </w:r>
      <w:r w:rsidR="00DE0839">
        <w:rPr>
          <w:color w:val="000000"/>
          <w:sz w:val="28"/>
          <w:szCs w:val="28"/>
        </w:rPr>
        <w:t>формировать способности к саморазвитию и самообразованию средствами информационных технологий на основе приобретённой благодаря иллюстрированной среде программирования мотивации к обучению и познанию;</w:t>
      </w:r>
    </w:p>
    <w:p w14:paraId="6D46958D" w14:textId="733ACC34" w:rsidR="00920970" w:rsidRDefault="00A50BF4" w:rsidP="001D4EA3">
      <w:pPr>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у</w:t>
      </w:r>
      <w:r w:rsidR="00DE0839">
        <w:rPr>
          <w:color w:val="000000"/>
          <w:sz w:val="28"/>
          <w:szCs w:val="28"/>
        </w:rPr>
        <w:t>ченики должны получить опыт участия в социально значимых проектах, повышение уровня самооценки благодаря реализованным проектам;</w:t>
      </w:r>
    </w:p>
    <w:p w14:paraId="47E44340" w14:textId="1BE86817" w:rsidR="00920970" w:rsidRDefault="00A50BF4" w:rsidP="001D4EA3">
      <w:pPr>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н</w:t>
      </w:r>
      <w:r w:rsidR="00DE0839">
        <w:rPr>
          <w:color w:val="000000"/>
          <w:sz w:val="28"/>
          <w:szCs w:val="28"/>
        </w:rPr>
        <w:t>аучиться способностям коммуникации в работе и сотрудничестве со сверстниками в процессе образовательной, учебно-исследовательской и проектной деятельности, участия в конкурсах и конференциях различного уровня;</w:t>
      </w:r>
    </w:p>
    <w:p w14:paraId="1AF4C000" w14:textId="6F75CBC2" w:rsidR="00920970" w:rsidRDefault="00A50BF4" w:rsidP="001D4EA3">
      <w:pPr>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о</w:t>
      </w:r>
      <w:r w:rsidR="00DE0839">
        <w:rPr>
          <w:color w:val="000000"/>
          <w:sz w:val="28"/>
          <w:szCs w:val="28"/>
        </w:rPr>
        <w:t>владеть базой целостного мировоззрения, соответствующего современному уровню развития информационных технологий;</w:t>
      </w:r>
    </w:p>
    <w:p w14:paraId="3A7679FF" w14:textId="77777777" w:rsidR="00920970" w:rsidRPr="00303137" w:rsidRDefault="00DE0839" w:rsidP="001D4EA3">
      <w:pPr>
        <w:pBdr>
          <w:top w:val="nil"/>
          <w:left w:val="nil"/>
          <w:bottom w:val="nil"/>
          <w:right w:val="nil"/>
          <w:between w:val="nil"/>
        </w:pBdr>
        <w:tabs>
          <w:tab w:val="left" w:pos="993"/>
        </w:tabs>
        <w:ind w:firstLine="709"/>
        <w:jc w:val="both"/>
        <w:rPr>
          <w:iCs/>
          <w:color w:val="000000"/>
          <w:sz w:val="28"/>
          <w:szCs w:val="28"/>
        </w:rPr>
      </w:pPr>
      <w:r w:rsidRPr="00303137">
        <w:rPr>
          <w:b/>
          <w:iCs/>
          <w:color w:val="000000"/>
          <w:sz w:val="28"/>
          <w:szCs w:val="28"/>
        </w:rPr>
        <w:t>Воспитательные:</w:t>
      </w:r>
    </w:p>
    <w:p w14:paraId="6E32F5BD" w14:textId="77777777" w:rsidR="00920970" w:rsidRDefault="00DE0839" w:rsidP="001D4EA3">
      <w:pPr>
        <w:numPr>
          <w:ilvl w:val="0"/>
          <w:numId w:val="10"/>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воспитать этику групповой работы;</w:t>
      </w:r>
    </w:p>
    <w:p w14:paraId="340A4627" w14:textId="77777777" w:rsidR="00920970" w:rsidRDefault="00DE0839" w:rsidP="001D4EA3">
      <w:pPr>
        <w:numPr>
          <w:ilvl w:val="0"/>
          <w:numId w:val="10"/>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развить основы коммуникативных отношений внутри проектных групп и в коллективе в целом;</w:t>
      </w:r>
    </w:p>
    <w:p w14:paraId="09320EA1" w14:textId="77777777" w:rsidR="00920970" w:rsidRDefault="00DE0839" w:rsidP="001D4EA3">
      <w:pPr>
        <w:numPr>
          <w:ilvl w:val="0"/>
          <w:numId w:val="10"/>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воспитать упорство в достижении результата;</w:t>
      </w:r>
    </w:p>
    <w:p w14:paraId="6067DC66" w14:textId="77777777" w:rsidR="00920970" w:rsidRDefault="00DE0839" w:rsidP="001D4EA3">
      <w:pPr>
        <w:numPr>
          <w:ilvl w:val="0"/>
          <w:numId w:val="10"/>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сформировать целеустремлённость, организованность, неравнодушие, ответственное отношение к труду и уважительного отношения к окружающим.</w:t>
      </w:r>
    </w:p>
    <w:p w14:paraId="0B7F31D0" w14:textId="7FAD3716" w:rsidR="00920970" w:rsidRPr="00AC31C8" w:rsidRDefault="00DE0839" w:rsidP="00AC31C8">
      <w:pPr>
        <w:pStyle w:val="af7"/>
        <w:numPr>
          <w:ilvl w:val="0"/>
          <w:numId w:val="9"/>
        </w:numPr>
        <w:pBdr>
          <w:top w:val="nil"/>
          <w:left w:val="nil"/>
          <w:bottom w:val="nil"/>
          <w:right w:val="nil"/>
          <w:between w:val="nil"/>
        </w:pBdr>
        <w:jc w:val="center"/>
        <w:rPr>
          <w:b/>
          <w:color w:val="000000"/>
          <w:sz w:val="28"/>
          <w:szCs w:val="28"/>
        </w:rPr>
      </w:pPr>
      <w:r>
        <w:br w:type="page"/>
      </w:r>
      <w:r w:rsidRPr="00AC31C8">
        <w:rPr>
          <w:b/>
          <w:color w:val="000000"/>
          <w:sz w:val="28"/>
          <w:szCs w:val="28"/>
        </w:rPr>
        <w:lastRenderedPageBreak/>
        <w:t>Содержание общеразвивающей программы</w:t>
      </w:r>
    </w:p>
    <w:p w14:paraId="48D3C805" w14:textId="77777777" w:rsidR="00AC31C8" w:rsidRPr="00AC31C8" w:rsidRDefault="00AC31C8" w:rsidP="00AC31C8">
      <w:pPr>
        <w:pStyle w:val="af7"/>
        <w:pBdr>
          <w:top w:val="nil"/>
          <w:left w:val="nil"/>
          <w:bottom w:val="nil"/>
          <w:right w:val="nil"/>
          <w:between w:val="nil"/>
        </w:pBdr>
        <w:ind w:left="2487"/>
        <w:rPr>
          <w:color w:val="000000"/>
          <w:sz w:val="28"/>
          <w:szCs w:val="28"/>
        </w:rPr>
      </w:pPr>
    </w:p>
    <w:p w14:paraId="29A6BC99" w14:textId="50F7C158" w:rsidR="00920970" w:rsidRDefault="00AC31C8" w:rsidP="001D4EA3">
      <w:pPr>
        <w:pBdr>
          <w:top w:val="nil"/>
          <w:left w:val="nil"/>
          <w:bottom w:val="nil"/>
          <w:right w:val="nil"/>
          <w:between w:val="nil"/>
        </w:pBdr>
        <w:spacing w:after="240"/>
        <w:ind w:firstLine="426"/>
        <w:jc w:val="center"/>
        <w:rPr>
          <w:color w:val="000000"/>
          <w:sz w:val="28"/>
          <w:szCs w:val="28"/>
        </w:rPr>
      </w:pPr>
      <w:r>
        <w:rPr>
          <w:b/>
          <w:color w:val="000000"/>
          <w:sz w:val="28"/>
          <w:szCs w:val="28"/>
        </w:rPr>
        <w:t xml:space="preserve">1.3.1. </w:t>
      </w:r>
      <w:r w:rsidR="00DE0839">
        <w:rPr>
          <w:b/>
          <w:color w:val="000000"/>
          <w:sz w:val="28"/>
          <w:szCs w:val="28"/>
        </w:rPr>
        <w:t xml:space="preserve">Учебный план </w:t>
      </w:r>
    </w:p>
    <w:tbl>
      <w:tblPr>
        <w:tblStyle w:val="ad"/>
        <w:tblW w:w="9411" w:type="dxa"/>
        <w:tblInd w:w="-60" w:type="dxa"/>
        <w:tblLayout w:type="fixed"/>
        <w:tblLook w:val="0000" w:firstRow="0" w:lastRow="0" w:firstColumn="0" w:lastColumn="0" w:noHBand="0" w:noVBand="0"/>
      </w:tblPr>
      <w:tblGrid>
        <w:gridCol w:w="641"/>
        <w:gridCol w:w="3493"/>
        <w:gridCol w:w="1060"/>
        <w:gridCol w:w="1211"/>
        <w:gridCol w:w="1540"/>
        <w:gridCol w:w="1466"/>
      </w:tblGrid>
      <w:tr w:rsidR="00920970" w14:paraId="6616EE40" w14:textId="77777777" w:rsidTr="00AC31C8">
        <w:trPr>
          <w:trHeight w:val="630"/>
        </w:trPr>
        <w:tc>
          <w:tcPr>
            <w:tcW w:w="641" w:type="dxa"/>
            <w:vMerge w:val="restart"/>
            <w:tcBorders>
              <w:top w:val="single" w:sz="4" w:space="0" w:color="000000"/>
              <w:left w:val="single" w:sz="4" w:space="0" w:color="000000"/>
              <w:bottom w:val="single" w:sz="4" w:space="0" w:color="000000"/>
            </w:tcBorders>
            <w:vAlign w:val="center"/>
          </w:tcPr>
          <w:p w14:paraId="56F46C90"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 xml:space="preserve">№ </w:t>
            </w:r>
          </w:p>
          <w:p w14:paraId="79F5A4C1"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п/п</w:t>
            </w:r>
          </w:p>
        </w:tc>
        <w:tc>
          <w:tcPr>
            <w:tcW w:w="3493" w:type="dxa"/>
            <w:vMerge w:val="restart"/>
            <w:tcBorders>
              <w:top w:val="single" w:sz="4" w:space="0" w:color="000000"/>
              <w:left w:val="single" w:sz="4" w:space="0" w:color="000000"/>
              <w:bottom w:val="single" w:sz="4" w:space="0" w:color="000000"/>
            </w:tcBorders>
            <w:vAlign w:val="center"/>
          </w:tcPr>
          <w:p w14:paraId="5FBE7526"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Название раздела, темы</w:t>
            </w:r>
          </w:p>
        </w:tc>
        <w:tc>
          <w:tcPr>
            <w:tcW w:w="3811" w:type="dxa"/>
            <w:gridSpan w:val="3"/>
            <w:tcBorders>
              <w:top w:val="single" w:sz="4" w:space="0" w:color="000000"/>
              <w:left w:val="single" w:sz="4" w:space="0" w:color="000000"/>
              <w:bottom w:val="single" w:sz="4" w:space="0" w:color="000000"/>
            </w:tcBorders>
            <w:vAlign w:val="center"/>
          </w:tcPr>
          <w:p w14:paraId="28A12885"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Кол-во часов</w:t>
            </w:r>
          </w:p>
        </w:tc>
        <w:tc>
          <w:tcPr>
            <w:tcW w:w="1466" w:type="dxa"/>
            <w:vMerge w:val="restart"/>
            <w:tcBorders>
              <w:top w:val="single" w:sz="4" w:space="0" w:color="000000"/>
              <w:left w:val="single" w:sz="4" w:space="0" w:color="000000"/>
              <w:bottom w:val="single" w:sz="4" w:space="0" w:color="000000"/>
              <w:right w:val="single" w:sz="4" w:space="0" w:color="000000"/>
            </w:tcBorders>
            <w:vAlign w:val="center"/>
          </w:tcPr>
          <w:p w14:paraId="499C3781" w14:textId="77777777" w:rsidR="00920970" w:rsidRDefault="00DE0839">
            <w:pPr>
              <w:pBdr>
                <w:top w:val="nil"/>
                <w:left w:val="nil"/>
                <w:bottom w:val="nil"/>
                <w:right w:val="nil"/>
                <w:between w:val="nil"/>
              </w:pBdr>
              <w:jc w:val="center"/>
              <w:rPr>
                <w:color w:val="000000"/>
                <w:sz w:val="28"/>
                <w:szCs w:val="28"/>
              </w:rPr>
            </w:pPr>
            <w:r>
              <w:rPr>
                <w:b/>
                <w:color w:val="000000"/>
                <w:sz w:val="26"/>
                <w:szCs w:val="26"/>
              </w:rPr>
              <w:t>Формы аттестации/</w:t>
            </w:r>
          </w:p>
          <w:p w14:paraId="090A2AC1" w14:textId="77777777" w:rsidR="00920970" w:rsidRDefault="00DE0839">
            <w:pPr>
              <w:pBdr>
                <w:top w:val="nil"/>
                <w:left w:val="nil"/>
                <w:bottom w:val="nil"/>
                <w:right w:val="nil"/>
                <w:between w:val="nil"/>
              </w:pBdr>
              <w:jc w:val="center"/>
              <w:rPr>
                <w:color w:val="000000"/>
                <w:sz w:val="28"/>
                <w:szCs w:val="28"/>
              </w:rPr>
            </w:pPr>
            <w:r>
              <w:rPr>
                <w:b/>
                <w:color w:val="000000"/>
                <w:sz w:val="26"/>
                <w:szCs w:val="26"/>
              </w:rPr>
              <w:t>контроля</w:t>
            </w:r>
          </w:p>
        </w:tc>
      </w:tr>
      <w:tr w:rsidR="00920970" w14:paraId="5493C000" w14:textId="77777777" w:rsidTr="00AC31C8">
        <w:trPr>
          <w:trHeight w:val="141"/>
        </w:trPr>
        <w:tc>
          <w:tcPr>
            <w:tcW w:w="641" w:type="dxa"/>
            <w:vMerge/>
            <w:tcBorders>
              <w:top w:val="single" w:sz="4" w:space="0" w:color="000000"/>
              <w:left w:val="single" w:sz="4" w:space="0" w:color="000000"/>
              <w:bottom w:val="single" w:sz="4" w:space="0" w:color="000000"/>
            </w:tcBorders>
            <w:vAlign w:val="center"/>
          </w:tcPr>
          <w:p w14:paraId="18BEF9AD" w14:textId="77777777" w:rsidR="00920970" w:rsidRDefault="00920970">
            <w:pPr>
              <w:widowControl w:val="0"/>
              <w:pBdr>
                <w:top w:val="nil"/>
                <w:left w:val="nil"/>
                <w:bottom w:val="nil"/>
                <w:right w:val="nil"/>
                <w:between w:val="nil"/>
              </w:pBdr>
              <w:spacing w:line="276" w:lineRule="auto"/>
              <w:rPr>
                <w:color w:val="000000"/>
                <w:sz w:val="28"/>
                <w:szCs w:val="28"/>
              </w:rPr>
            </w:pPr>
          </w:p>
        </w:tc>
        <w:tc>
          <w:tcPr>
            <w:tcW w:w="3493" w:type="dxa"/>
            <w:vMerge/>
            <w:tcBorders>
              <w:top w:val="single" w:sz="4" w:space="0" w:color="000000"/>
              <w:left w:val="single" w:sz="4" w:space="0" w:color="000000"/>
              <w:bottom w:val="single" w:sz="4" w:space="0" w:color="000000"/>
            </w:tcBorders>
            <w:vAlign w:val="center"/>
          </w:tcPr>
          <w:p w14:paraId="717D0EF4" w14:textId="77777777" w:rsidR="00920970" w:rsidRDefault="00920970">
            <w:pPr>
              <w:widowControl w:val="0"/>
              <w:pBdr>
                <w:top w:val="nil"/>
                <w:left w:val="nil"/>
                <w:bottom w:val="nil"/>
                <w:right w:val="nil"/>
                <w:between w:val="nil"/>
              </w:pBdr>
              <w:spacing w:line="276" w:lineRule="auto"/>
              <w:rPr>
                <w:color w:val="000000"/>
                <w:sz w:val="28"/>
                <w:szCs w:val="28"/>
              </w:rPr>
            </w:pPr>
          </w:p>
        </w:tc>
        <w:tc>
          <w:tcPr>
            <w:tcW w:w="1060" w:type="dxa"/>
            <w:tcBorders>
              <w:top w:val="single" w:sz="4" w:space="0" w:color="000000"/>
              <w:left w:val="single" w:sz="4" w:space="0" w:color="000000"/>
              <w:bottom w:val="single" w:sz="4" w:space="0" w:color="000000"/>
            </w:tcBorders>
          </w:tcPr>
          <w:p w14:paraId="65B38DD1" w14:textId="77777777" w:rsidR="00920970" w:rsidRDefault="00DE0839">
            <w:pPr>
              <w:pBdr>
                <w:top w:val="nil"/>
                <w:left w:val="nil"/>
                <w:bottom w:val="nil"/>
                <w:right w:val="nil"/>
                <w:between w:val="nil"/>
              </w:pBdr>
              <w:spacing w:line="300" w:lineRule="auto"/>
              <w:jc w:val="center"/>
              <w:rPr>
                <w:color w:val="000000"/>
                <w:sz w:val="24"/>
                <w:szCs w:val="24"/>
              </w:rPr>
            </w:pPr>
            <w:r>
              <w:rPr>
                <w:b/>
                <w:color w:val="000000"/>
                <w:sz w:val="26"/>
                <w:szCs w:val="26"/>
              </w:rPr>
              <w:t>Всего</w:t>
            </w:r>
          </w:p>
        </w:tc>
        <w:tc>
          <w:tcPr>
            <w:tcW w:w="1211" w:type="dxa"/>
            <w:tcBorders>
              <w:top w:val="single" w:sz="4" w:space="0" w:color="000000"/>
              <w:left w:val="single" w:sz="4" w:space="0" w:color="000000"/>
              <w:bottom w:val="single" w:sz="4" w:space="0" w:color="000000"/>
            </w:tcBorders>
            <w:vAlign w:val="center"/>
          </w:tcPr>
          <w:p w14:paraId="34546969" w14:textId="77777777" w:rsidR="00920970" w:rsidRDefault="00DE0839">
            <w:pPr>
              <w:pBdr>
                <w:top w:val="nil"/>
                <w:left w:val="nil"/>
                <w:bottom w:val="nil"/>
                <w:right w:val="nil"/>
                <w:between w:val="nil"/>
              </w:pBdr>
              <w:spacing w:line="300" w:lineRule="auto"/>
              <w:jc w:val="center"/>
              <w:rPr>
                <w:color w:val="000000"/>
                <w:sz w:val="24"/>
                <w:szCs w:val="24"/>
              </w:rPr>
            </w:pPr>
            <w:r>
              <w:rPr>
                <w:b/>
                <w:color w:val="000000"/>
                <w:sz w:val="26"/>
                <w:szCs w:val="26"/>
              </w:rPr>
              <w:t>Теория</w:t>
            </w:r>
          </w:p>
        </w:tc>
        <w:tc>
          <w:tcPr>
            <w:tcW w:w="1540" w:type="dxa"/>
            <w:tcBorders>
              <w:top w:val="single" w:sz="4" w:space="0" w:color="000000"/>
              <w:left w:val="single" w:sz="4" w:space="0" w:color="000000"/>
              <w:bottom w:val="single" w:sz="4" w:space="0" w:color="000000"/>
            </w:tcBorders>
            <w:vAlign w:val="center"/>
          </w:tcPr>
          <w:p w14:paraId="255CBCDC" w14:textId="77777777" w:rsidR="00920970" w:rsidRDefault="00DE0839">
            <w:pPr>
              <w:pBdr>
                <w:top w:val="nil"/>
                <w:left w:val="nil"/>
                <w:bottom w:val="nil"/>
                <w:right w:val="nil"/>
                <w:between w:val="nil"/>
              </w:pBdr>
              <w:spacing w:line="300" w:lineRule="auto"/>
              <w:jc w:val="center"/>
              <w:rPr>
                <w:color w:val="000000"/>
                <w:sz w:val="24"/>
                <w:szCs w:val="24"/>
              </w:rPr>
            </w:pPr>
            <w:r>
              <w:rPr>
                <w:b/>
                <w:color w:val="000000"/>
                <w:sz w:val="26"/>
                <w:szCs w:val="26"/>
              </w:rPr>
              <w:t>Практика</w:t>
            </w:r>
          </w:p>
        </w:tc>
        <w:tc>
          <w:tcPr>
            <w:tcW w:w="1466" w:type="dxa"/>
            <w:vMerge/>
            <w:tcBorders>
              <w:top w:val="single" w:sz="4" w:space="0" w:color="000000"/>
              <w:left w:val="single" w:sz="4" w:space="0" w:color="000000"/>
              <w:bottom w:val="single" w:sz="4" w:space="0" w:color="000000"/>
              <w:right w:val="single" w:sz="4" w:space="0" w:color="000000"/>
            </w:tcBorders>
            <w:vAlign w:val="center"/>
          </w:tcPr>
          <w:p w14:paraId="71C603FC" w14:textId="77777777" w:rsidR="00920970" w:rsidRDefault="00920970">
            <w:pPr>
              <w:widowControl w:val="0"/>
              <w:pBdr>
                <w:top w:val="nil"/>
                <w:left w:val="nil"/>
                <w:bottom w:val="nil"/>
                <w:right w:val="nil"/>
                <w:between w:val="nil"/>
              </w:pBdr>
              <w:spacing w:line="276" w:lineRule="auto"/>
              <w:rPr>
                <w:color w:val="000000"/>
                <w:sz w:val="24"/>
                <w:szCs w:val="24"/>
              </w:rPr>
            </w:pPr>
          </w:p>
        </w:tc>
      </w:tr>
      <w:tr w:rsidR="00920970" w14:paraId="229BF3AB" w14:textId="77777777" w:rsidTr="00AC31C8">
        <w:tc>
          <w:tcPr>
            <w:tcW w:w="4134" w:type="dxa"/>
            <w:gridSpan w:val="2"/>
            <w:tcBorders>
              <w:top w:val="single" w:sz="4" w:space="0" w:color="000000"/>
              <w:left w:val="single" w:sz="4" w:space="0" w:color="000000"/>
              <w:bottom w:val="single" w:sz="4" w:space="0" w:color="000000"/>
            </w:tcBorders>
          </w:tcPr>
          <w:p w14:paraId="433997BE" w14:textId="77777777" w:rsidR="00920970" w:rsidRDefault="00DE0839" w:rsidP="00AC31C8">
            <w:pPr>
              <w:pBdr>
                <w:top w:val="nil"/>
                <w:left w:val="nil"/>
                <w:bottom w:val="nil"/>
                <w:right w:val="nil"/>
                <w:between w:val="nil"/>
              </w:pBdr>
              <w:spacing w:line="276" w:lineRule="auto"/>
              <w:jc w:val="center"/>
              <w:rPr>
                <w:color w:val="000000"/>
                <w:sz w:val="28"/>
                <w:szCs w:val="28"/>
              </w:rPr>
            </w:pPr>
            <w:r>
              <w:rPr>
                <w:b/>
                <w:color w:val="000000"/>
                <w:sz w:val="26"/>
                <w:szCs w:val="26"/>
              </w:rPr>
              <w:t>Модуль 1. Базовые конструкции в Python</w:t>
            </w:r>
          </w:p>
        </w:tc>
        <w:tc>
          <w:tcPr>
            <w:tcW w:w="1060" w:type="dxa"/>
            <w:tcBorders>
              <w:top w:val="single" w:sz="4" w:space="0" w:color="000000"/>
              <w:left w:val="single" w:sz="4" w:space="0" w:color="000000"/>
              <w:bottom w:val="single" w:sz="4" w:space="0" w:color="000000"/>
            </w:tcBorders>
            <w:vAlign w:val="center"/>
          </w:tcPr>
          <w:p w14:paraId="137F2267"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8"/>
                <w:szCs w:val="28"/>
              </w:rPr>
              <w:t>64</w:t>
            </w:r>
          </w:p>
        </w:tc>
        <w:tc>
          <w:tcPr>
            <w:tcW w:w="1211" w:type="dxa"/>
            <w:tcBorders>
              <w:top w:val="single" w:sz="4" w:space="0" w:color="000000"/>
              <w:left w:val="single" w:sz="4" w:space="0" w:color="000000"/>
              <w:bottom w:val="single" w:sz="4" w:space="0" w:color="000000"/>
            </w:tcBorders>
            <w:vAlign w:val="center"/>
          </w:tcPr>
          <w:p w14:paraId="0F577CBF"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8"/>
                <w:szCs w:val="28"/>
              </w:rPr>
              <w:t>28</w:t>
            </w:r>
          </w:p>
        </w:tc>
        <w:tc>
          <w:tcPr>
            <w:tcW w:w="1540" w:type="dxa"/>
            <w:tcBorders>
              <w:top w:val="single" w:sz="4" w:space="0" w:color="000000"/>
              <w:left w:val="single" w:sz="4" w:space="0" w:color="000000"/>
              <w:bottom w:val="single" w:sz="4" w:space="0" w:color="000000"/>
            </w:tcBorders>
            <w:vAlign w:val="center"/>
          </w:tcPr>
          <w:p w14:paraId="2A596F20"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8"/>
                <w:szCs w:val="28"/>
              </w:rPr>
              <w:t>36</w:t>
            </w:r>
          </w:p>
        </w:tc>
        <w:tc>
          <w:tcPr>
            <w:tcW w:w="1466" w:type="dxa"/>
            <w:tcBorders>
              <w:top w:val="single" w:sz="4" w:space="0" w:color="000000"/>
              <w:left w:val="single" w:sz="4" w:space="0" w:color="000000"/>
              <w:bottom w:val="single" w:sz="4" w:space="0" w:color="000000"/>
              <w:right w:val="single" w:sz="4" w:space="0" w:color="000000"/>
            </w:tcBorders>
          </w:tcPr>
          <w:p w14:paraId="4408D9E5" w14:textId="77777777" w:rsidR="00920970" w:rsidRDefault="00920970">
            <w:pPr>
              <w:pBdr>
                <w:top w:val="nil"/>
                <w:left w:val="nil"/>
                <w:bottom w:val="nil"/>
                <w:right w:val="nil"/>
                <w:between w:val="nil"/>
              </w:pBdr>
              <w:spacing w:line="276" w:lineRule="auto"/>
              <w:jc w:val="center"/>
              <w:rPr>
                <w:color w:val="000000"/>
                <w:sz w:val="28"/>
                <w:szCs w:val="28"/>
              </w:rPr>
            </w:pPr>
          </w:p>
        </w:tc>
      </w:tr>
      <w:tr w:rsidR="00920970" w14:paraId="3FA431C0" w14:textId="77777777" w:rsidTr="00AC31C8">
        <w:tc>
          <w:tcPr>
            <w:tcW w:w="641" w:type="dxa"/>
            <w:tcBorders>
              <w:top w:val="single" w:sz="4" w:space="0" w:color="000000"/>
              <w:left w:val="single" w:sz="4" w:space="0" w:color="000000"/>
              <w:bottom w:val="single" w:sz="4" w:space="0" w:color="000000"/>
            </w:tcBorders>
            <w:vAlign w:val="center"/>
          </w:tcPr>
          <w:p w14:paraId="53DFB9EA"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1</w:t>
            </w:r>
          </w:p>
        </w:tc>
        <w:tc>
          <w:tcPr>
            <w:tcW w:w="3493" w:type="dxa"/>
            <w:tcBorders>
              <w:top w:val="single" w:sz="4" w:space="0" w:color="000000"/>
              <w:left w:val="single" w:sz="4" w:space="0" w:color="000000"/>
              <w:bottom w:val="single" w:sz="4" w:space="0" w:color="000000"/>
            </w:tcBorders>
          </w:tcPr>
          <w:p w14:paraId="48EC3B32"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Подключение</w:t>
            </w:r>
            <w:r>
              <w:rPr>
                <w:color w:val="000000"/>
                <w:sz w:val="28"/>
                <w:szCs w:val="28"/>
              </w:rPr>
              <w:t xml:space="preserve"> </w:t>
            </w:r>
            <w:r>
              <w:rPr>
                <w:color w:val="000000"/>
                <w:sz w:val="26"/>
                <w:szCs w:val="26"/>
              </w:rPr>
              <w:t>Discord, использование быстрых клавиш</w:t>
            </w:r>
          </w:p>
        </w:tc>
        <w:tc>
          <w:tcPr>
            <w:tcW w:w="1060" w:type="dxa"/>
            <w:tcBorders>
              <w:top w:val="single" w:sz="4" w:space="0" w:color="000000"/>
              <w:left w:val="single" w:sz="4" w:space="0" w:color="000000"/>
              <w:bottom w:val="single" w:sz="4" w:space="0" w:color="000000"/>
            </w:tcBorders>
            <w:vAlign w:val="center"/>
          </w:tcPr>
          <w:p w14:paraId="29A7CA4D"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211" w:type="dxa"/>
            <w:tcBorders>
              <w:top w:val="single" w:sz="4" w:space="0" w:color="000000"/>
              <w:left w:val="single" w:sz="4" w:space="0" w:color="000000"/>
              <w:bottom w:val="single" w:sz="4" w:space="0" w:color="000000"/>
            </w:tcBorders>
            <w:vAlign w:val="center"/>
          </w:tcPr>
          <w:p w14:paraId="2508BD5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2</w:t>
            </w:r>
          </w:p>
        </w:tc>
        <w:tc>
          <w:tcPr>
            <w:tcW w:w="1540" w:type="dxa"/>
            <w:tcBorders>
              <w:top w:val="single" w:sz="4" w:space="0" w:color="000000"/>
              <w:left w:val="single" w:sz="4" w:space="0" w:color="000000"/>
              <w:bottom w:val="single" w:sz="4" w:space="0" w:color="000000"/>
            </w:tcBorders>
            <w:vAlign w:val="center"/>
          </w:tcPr>
          <w:p w14:paraId="5B54BCD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2</w:t>
            </w:r>
          </w:p>
        </w:tc>
        <w:tc>
          <w:tcPr>
            <w:tcW w:w="1466" w:type="dxa"/>
            <w:tcBorders>
              <w:top w:val="single" w:sz="4" w:space="0" w:color="000000"/>
              <w:left w:val="single" w:sz="4" w:space="0" w:color="000000"/>
              <w:bottom w:val="single" w:sz="4" w:space="0" w:color="000000"/>
              <w:right w:val="single" w:sz="4" w:space="0" w:color="000000"/>
            </w:tcBorders>
            <w:vAlign w:val="center"/>
          </w:tcPr>
          <w:p w14:paraId="5CDDAF8A"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 xml:space="preserve">Проверка применения быстрых клавиш к работе с ПК </w:t>
            </w:r>
          </w:p>
        </w:tc>
      </w:tr>
      <w:tr w:rsidR="00920970" w14:paraId="36D69375" w14:textId="77777777" w:rsidTr="00AC31C8">
        <w:tc>
          <w:tcPr>
            <w:tcW w:w="641" w:type="dxa"/>
            <w:tcBorders>
              <w:top w:val="single" w:sz="4" w:space="0" w:color="000000"/>
              <w:left w:val="single" w:sz="4" w:space="0" w:color="000000"/>
              <w:bottom w:val="single" w:sz="4" w:space="0" w:color="000000"/>
            </w:tcBorders>
            <w:vAlign w:val="center"/>
          </w:tcPr>
          <w:p w14:paraId="19156CD1"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2</w:t>
            </w:r>
          </w:p>
        </w:tc>
        <w:tc>
          <w:tcPr>
            <w:tcW w:w="3493" w:type="dxa"/>
            <w:tcBorders>
              <w:top w:val="single" w:sz="4" w:space="0" w:color="000000"/>
              <w:left w:val="single" w:sz="4" w:space="0" w:color="000000"/>
              <w:bottom w:val="single" w:sz="4" w:space="0" w:color="000000"/>
            </w:tcBorders>
          </w:tcPr>
          <w:p w14:paraId="65FC4E23"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Среда разработки</w:t>
            </w:r>
          </w:p>
        </w:tc>
        <w:tc>
          <w:tcPr>
            <w:tcW w:w="1060" w:type="dxa"/>
            <w:tcBorders>
              <w:top w:val="single" w:sz="4" w:space="0" w:color="000000"/>
              <w:left w:val="single" w:sz="4" w:space="0" w:color="000000"/>
              <w:bottom w:val="single" w:sz="4" w:space="0" w:color="000000"/>
            </w:tcBorders>
            <w:vAlign w:val="center"/>
          </w:tcPr>
          <w:p w14:paraId="1B4E881B"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211" w:type="dxa"/>
            <w:tcBorders>
              <w:top w:val="single" w:sz="4" w:space="0" w:color="000000"/>
              <w:left w:val="single" w:sz="4" w:space="0" w:color="000000"/>
              <w:bottom w:val="single" w:sz="4" w:space="0" w:color="000000"/>
            </w:tcBorders>
            <w:vAlign w:val="center"/>
          </w:tcPr>
          <w:p w14:paraId="2EC8432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top w:val="single" w:sz="4" w:space="0" w:color="000000"/>
              <w:left w:val="single" w:sz="4" w:space="0" w:color="000000"/>
              <w:bottom w:val="single" w:sz="4" w:space="0" w:color="000000"/>
            </w:tcBorders>
            <w:vAlign w:val="center"/>
          </w:tcPr>
          <w:p w14:paraId="53C53D15"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top w:val="single" w:sz="4" w:space="0" w:color="000000"/>
              <w:left w:val="single" w:sz="4" w:space="0" w:color="000000"/>
              <w:bottom w:val="single" w:sz="4" w:space="0" w:color="000000"/>
              <w:right w:val="single" w:sz="4" w:space="0" w:color="000000"/>
            </w:tcBorders>
            <w:vAlign w:val="center"/>
          </w:tcPr>
          <w:p w14:paraId="50C52984"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Проверка способности запустить программу в PyCharm</w:t>
            </w:r>
          </w:p>
        </w:tc>
      </w:tr>
      <w:tr w:rsidR="00920970" w14:paraId="02FB0911" w14:textId="77777777" w:rsidTr="00AC31C8">
        <w:tc>
          <w:tcPr>
            <w:tcW w:w="641" w:type="dxa"/>
            <w:tcBorders>
              <w:top w:val="single" w:sz="4" w:space="0" w:color="000000"/>
              <w:left w:val="single" w:sz="4" w:space="0" w:color="000000"/>
              <w:bottom w:val="single" w:sz="4" w:space="0" w:color="000000"/>
            </w:tcBorders>
            <w:vAlign w:val="center"/>
          </w:tcPr>
          <w:p w14:paraId="60E3B58F"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3</w:t>
            </w:r>
          </w:p>
        </w:tc>
        <w:tc>
          <w:tcPr>
            <w:tcW w:w="3493" w:type="dxa"/>
            <w:tcBorders>
              <w:top w:val="single" w:sz="4" w:space="0" w:color="000000"/>
              <w:left w:val="single" w:sz="4" w:space="0" w:color="000000"/>
              <w:bottom w:val="single" w:sz="4" w:space="0" w:color="000000"/>
            </w:tcBorders>
          </w:tcPr>
          <w:p w14:paraId="1AB928C9"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Переменные, типы данных, Арифметика</w:t>
            </w:r>
          </w:p>
        </w:tc>
        <w:tc>
          <w:tcPr>
            <w:tcW w:w="1060" w:type="dxa"/>
            <w:tcBorders>
              <w:top w:val="single" w:sz="4" w:space="0" w:color="000000"/>
              <w:left w:val="single" w:sz="4" w:space="0" w:color="000000"/>
              <w:bottom w:val="single" w:sz="4" w:space="0" w:color="000000"/>
            </w:tcBorders>
          </w:tcPr>
          <w:p w14:paraId="4C5E67D5"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top w:val="single" w:sz="4" w:space="0" w:color="000000"/>
              <w:left w:val="single" w:sz="4" w:space="0" w:color="000000"/>
              <w:bottom w:val="single" w:sz="4" w:space="0" w:color="000000"/>
            </w:tcBorders>
          </w:tcPr>
          <w:p w14:paraId="5CC234CA"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top w:val="single" w:sz="4" w:space="0" w:color="000000"/>
              <w:left w:val="single" w:sz="4" w:space="0" w:color="000000"/>
              <w:bottom w:val="single" w:sz="4" w:space="0" w:color="000000"/>
            </w:tcBorders>
          </w:tcPr>
          <w:p w14:paraId="216FFE21"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top w:val="single" w:sz="4" w:space="0" w:color="000000"/>
              <w:left w:val="single" w:sz="4" w:space="0" w:color="000000"/>
              <w:bottom w:val="single" w:sz="4" w:space="0" w:color="000000"/>
              <w:right w:val="single" w:sz="4" w:space="0" w:color="000000"/>
            </w:tcBorders>
          </w:tcPr>
          <w:p w14:paraId="6074FC2C"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32DF2DC2" w14:textId="77777777" w:rsidTr="00AC31C8">
        <w:tc>
          <w:tcPr>
            <w:tcW w:w="641" w:type="dxa"/>
            <w:tcBorders>
              <w:top w:val="single" w:sz="4" w:space="0" w:color="000000"/>
              <w:left w:val="single" w:sz="4" w:space="0" w:color="000000"/>
              <w:bottom w:val="single" w:sz="4" w:space="0" w:color="000000"/>
            </w:tcBorders>
            <w:vAlign w:val="center"/>
          </w:tcPr>
          <w:p w14:paraId="739785EC"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3493" w:type="dxa"/>
            <w:tcBorders>
              <w:top w:val="single" w:sz="4" w:space="0" w:color="000000"/>
              <w:left w:val="single" w:sz="4" w:space="0" w:color="000000"/>
              <w:bottom w:val="single" w:sz="4" w:space="0" w:color="000000"/>
            </w:tcBorders>
          </w:tcPr>
          <w:p w14:paraId="16F9AA25"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Ввод и вывод, Основные операторы</w:t>
            </w:r>
          </w:p>
        </w:tc>
        <w:tc>
          <w:tcPr>
            <w:tcW w:w="1060" w:type="dxa"/>
            <w:tcBorders>
              <w:top w:val="single" w:sz="4" w:space="0" w:color="000000"/>
              <w:left w:val="single" w:sz="4" w:space="0" w:color="000000"/>
              <w:bottom w:val="single" w:sz="4" w:space="0" w:color="000000"/>
            </w:tcBorders>
          </w:tcPr>
          <w:p w14:paraId="03011E25"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top w:val="single" w:sz="4" w:space="0" w:color="000000"/>
              <w:left w:val="single" w:sz="4" w:space="0" w:color="000000"/>
              <w:bottom w:val="single" w:sz="4" w:space="0" w:color="000000"/>
            </w:tcBorders>
          </w:tcPr>
          <w:p w14:paraId="5CEE169B"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top w:val="single" w:sz="4" w:space="0" w:color="000000"/>
              <w:left w:val="single" w:sz="4" w:space="0" w:color="000000"/>
              <w:bottom w:val="single" w:sz="4" w:space="0" w:color="000000"/>
            </w:tcBorders>
          </w:tcPr>
          <w:p w14:paraId="34E615BF"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top w:val="single" w:sz="4" w:space="0" w:color="000000"/>
              <w:left w:val="single" w:sz="4" w:space="0" w:color="000000"/>
              <w:bottom w:val="single" w:sz="4" w:space="0" w:color="000000"/>
              <w:right w:val="single" w:sz="4" w:space="0" w:color="000000"/>
            </w:tcBorders>
          </w:tcPr>
          <w:p w14:paraId="79DD1E45"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6B47FC2F" w14:textId="77777777" w:rsidTr="00AC31C8">
        <w:tc>
          <w:tcPr>
            <w:tcW w:w="641" w:type="dxa"/>
            <w:tcBorders>
              <w:top w:val="single" w:sz="4" w:space="0" w:color="000000"/>
              <w:left w:val="single" w:sz="4" w:space="0" w:color="000000"/>
              <w:bottom w:val="single" w:sz="4" w:space="0" w:color="000000"/>
            </w:tcBorders>
          </w:tcPr>
          <w:p w14:paraId="36EB4C82"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5</w:t>
            </w:r>
          </w:p>
        </w:tc>
        <w:tc>
          <w:tcPr>
            <w:tcW w:w="3493" w:type="dxa"/>
            <w:tcBorders>
              <w:top w:val="single" w:sz="4" w:space="0" w:color="000000"/>
              <w:left w:val="single" w:sz="4" w:space="0" w:color="000000"/>
              <w:bottom w:val="single" w:sz="4" w:space="0" w:color="000000"/>
            </w:tcBorders>
          </w:tcPr>
          <w:p w14:paraId="7BE2F9AE"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Условия</w:t>
            </w:r>
          </w:p>
        </w:tc>
        <w:tc>
          <w:tcPr>
            <w:tcW w:w="1060" w:type="dxa"/>
            <w:tcBorders>
              <w:top w:val="single" w:sz="4" w:space="0" w:color="000000"/>
              <w:left w:val="single" w:sz="4" w:space="0" w:color="000000"/>
              <w:bottom w:val="single" w:sz="4" w:space="0" w:color="000000"/>
            </w:tcBorders>
          </w:tcPr>
          <w:p w14:paraId="4D917BFA"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top w:val="single" w:sz="4" w:space="0" w:color="000000"/>
              <w:left w:val="single" w:sz="4" w:space="0" w:color="000000"/>
              <w:bottom w:val="single" w:sz="4" w:space="0" w:color="000000"/>
            </w:tcBorders>
          </w:tcPr>
          <w:p w14:paraId="614DF1B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top w:val="single" w:sz="4" w:space="0" w:color="000000"/>
              <w:left w:val="single" w:sz="4" w:space="0" w:color="000000"/>
              <w:bottom w:val="single" w:sz="4" w:space="0" w:color="000000"/>
            </w:tcBorders>
          </w:tcPr>
          <w:p w14:paraId="063F2020"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top w:val="single" w:sz="4" w:space="0" w:color="000000"/>
              <w:left w:val="single" w:sz="4" w:space="0" w:color="000000"/>
              <w:bottom w:val="single" w:sz="4" w:space="0" w:color="000000"/>
              <w:right w:val="single" w:sz="4" w:space="0" w:color="000000"/>
            </w:tcBorders>
          </w:tcPr>
          <w:p w14:paraId="3EC01DE7"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37BE29EB" w14:textId="77777777" w:rsidTr="00AC31C8">
        <w:tc>
          <w:tcPr>
            <w:tcW w:w="641" w:type="dxa"/>
            <w:tcBorders>
              <w:left w:val="single" w:sz="4" w:space="0" w:color="000000"/>
              <w:bottom w:val="single" w:sz="4" w:space="0" w:color="000000"/>
            </w:tcBorders>
          </w:tcPr>
          <w:p w14:paraId="43A28C0A"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3493" w:type="dxa"/>
            <w:tcBorders>
              <w:left w:val="single" w:sz="4" w:space="0" w:color="000000"/>
              <w:bottom w:val="single" w:sz="4" w:space="0" w:color="000000"/>
            </w:tcBorders>
          </w:tcPr>
          <w:p w14:paraId="4DE323F0"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Циклы</w:t>
            </w:r>
          </w:p>
        </w:tc>
        <w:tc>
          <w:tcPr>
            <w:tcW w:w="1060" w:type="dxa"/>
            <w:tcBorders>
              <w:left w:val="single" w:sz="4" w:space="0" w:color="000000"/>
              <w:bottom w:val="single" w:sz="4" w:space="0" w:color="000000"/>
            </w:tcBorders>
          </w:tcPr>
          <w:p w14:paraId="1DE692E5"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left w:val="single" w:sz="4" w:space="0" w:color="000000"/>
              <w:bottom w:val="single" w:sz="4" w:space="0" w:color="000000"/>
            </w:tcBorders>
          </w:tcPr>
          <w:p w14:paraId="319E1377"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left w:val="single" w:sz="4" w:space="0" w:color="000000"/>
              <w:bottom w:val="single" w:sz="4" w:space="0" w:color="000000"/>
            </w:tcBorders>
          </w:tcPr>
          <w:p w14:paraId="185D7F85"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left w:val="single" w:sz="4" w:space="0" w:color="000000"/>
              <w:bottom w:val="single" w:sz="4" w:space="0" w:color="000000"/>
              <w:right w:val="single" w:sz="4" w:space="0" w:color="000000"/>
            </w:tcBorders>
          </w:tcPr>
          <w:p w14:paraId="55F1C923"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7DC1E05D" w14:textId="77777777" w:rsidTr="00AC31C8">
        <w:trPr>
          <w:trHeight w:val="383"/>
        </w:trPr>
        <w:tc>
          <w:tcPr>
            <w:tcW w:w="641" w:type="dxa"/>
            <w:tcBorders>
              <w:left w:val="single" w:sz="4" w:space="0" w:color="000000"/>
              <w:bottom w:val="single" w:sz="4" w:space="0" w:color="000000"/>
            </w:tcBorders>
          </w:tcPr>
          <w:p w14:paraId="155AECEC"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7</w:t>
            </w:r>
          </w:p>
        </w:tc>
        <w:tc>
          <w:tcPr>
            <w:tcW w:w="3493" w:type="dxa"/>
            <w:tcBorders>
              <w:left w:val="single" w:sz="4" w:space="0" w:color="000000"/>
              <w:bottom w:val="single" w:sz="4" w:space="0" w:color="000000"/>
            </w:tcBorders>
          </w:tcPr>
          <w:p w14:paraId="5C3FD753"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Методы списков и строк</w:t>
            </w:r>
          </w:p>
        </w:tc>
        <w:tc>
          <w:tcPr>
            <w:tcW w:w="1060" w:type="dxa"/>
            <w:tcBorders>
              <w:left w:val="single" w:sz="4" w:space="0" w:color="000000"/>
              <w:bottom w:val="single" w:sz="4" w:space="0" w:color="000000"/>
            </w:tcBorders>
          </w:tcPr>
          <w:p w14:paraId="183470D5"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left w:val="single" w:sz="4" w:space="0" w:color="000000"/>
              <w:bottom w:val="single" w:sz="4" w:space="0" w:color="000000"/>
            </w:tcBorders>
          </w:tcPr>
          <w:p w14:paraId="2ED96183"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left w:val="single" w:sz="4" w:space="0" w:color="000000"/>
              <w:bottom w:val="single" w:sz="4" w:space="0" w:color="000000"/>
            </w:tcBorders>
          </w:tcPr>
          <w:p w14:paraId="647EB907"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left w:val="single" w:sz="4" w:space="0" w:color="000000"/>
              <w:bottom w:val="single" w:sz="4" w:space="0" w:color="000000"/>
              <w:right w:val="single" w:sz="4" w:space="0" w:color="000000"/>
            </w:tcBorders>
          </w:tcPr>
          <w:p w14:paraId="6C8D249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0B598325" w14:textId="77777777" w:rsidTr="00AC31C8">
        <w:tc>
          <w:tcPr>
            <w:tcW w:w="641" w:type="dxa"/>
            <w:tcBorders>
              <w:left w:val="single" w:sz="4" w:space="0" w:color="000000"/>
              <w:bottom w:val="single" w:sz="4" w:space="0" w:color="000000"/>
            </w:tcBorders>
          </w:tcPr>
          <w:p w14:paraId="11C94773"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3493" w:type="dxa"/>
            <w:tcBorders>
              <w:left w:val="single" w:sz="4" w:space="0" w:color="000000"/>
              <w:bottom w:val="single" w:sz="4" w:space="0" w:color="000000"/>
            </w:tcBorders>
          </w:tcPr>
          <w:p w14:paraId="71C6BD66"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Генераторы</w:t>
            </w:r>
          </w:p>
        </w:tc>
        <w:tc>
          <w:tcPr>
            <w:tcW w:w="1060" w:type="dxa"/>
            <w:tcBorders>
              <w:left w:val="single" w:sz="4" w:space="0" w:color="000000"/>
              <w:bottom w:val="single" w:sz="4" w:space="0" w:color="000000"/>
            </w:tcBorders>
          </w:tcPr>
          <w:p w14:paraId="705CDBDA"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left w:val="single" w:sz="4" w:space="0" w:color="000000"/>
              <w:bottom w:val="single" w:sz="4" w:space="0" w:color="000000"/>
            </w:tcBorders>
          </w:tcPr>
          <w:p w14:paraId="356B2651"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left w:val="single" w:sz="4" w:space="0" w:color="000000"/>
              <w:bottom w:val="single" w:sz="4" w:space="0" w:color="000000"/>
            </w:tcBorders>
          </w:tcPr>
          <w:p w14:paraId="6AA9CF75"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left w:val="single" w:sz="4" w:space="0" w:color="000000"/>
              <w:bottom w:val="single" w:sz="4" w:space="0" w:color="000000"/>
              <w:right w:val="single" w:sz="4" w:space="0" w:color="000000"/>
            </w:tcBorders>
          </w:tcPr>
          <w:p w14:paraId="0F88BA23"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3EB7AF94" w14:textId="77777777" w:rsidTr="00AC31C8">
        <w:tc>
          <w:tcPr>
            <w:tcW w:w="641" w:type="dxa"/>
            <w:tcBorders>
              <w:left w:val="single" w:sz="4" w:space="0" w:color="000000"/>
              <w:bottom w:val="single" w:sz="4" w:space="0" w:color="000000"/>
            </w:tcBorders>
          </w:tcPr>
          <w:p w14:paraId="0408DF4A"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9</w:t>
            </w:r>
          </w:p>
        </w:tc>
        <w:tc>
          <w:tcPr>
            <w:tcW w:w="3493" w:type="dxa"/>
            <w:tcBorders>
              <w:left w:val="single" w:sz="4" w:space="0" w:color="000000"/>
              <w:bottom w:val="single" w:sz="4" w:space="0" w:color="000000"/>
            </w:tcBorders>
          </w:tcPr>
          <w:p w14:paraId="636AB9E0"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 xml:space="preserve">Контрольная работа по темам </w:t>
            </w:r>
            <w:r>
              <w:rPr>
                <w:color w:val="000000"/>
                <w:sz w:val="26"/>
                <w:szCs w:val="26"/>
              </w:rPr>
              <w:br/>
              <w:t>1-го модуля</w:t>
            </w:r>
          </w:p>
        </w:tc>
        <w:tc>
          <w:tcPr>
            <w:tcW w:w="1060" w:type="dxa"/>
            <w:tcBorders>
              <w:left w:val="single" w:sz="4" w:space="0" w:color="000000"/>
              <w:bottom w:val="single" w:sz="4" w:space="0" w:color="000000"/>
            </w:tcBorders>
          </w:tcPr>
          <w:p w14:paraId="1069B5B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211" w:type="dxa"/>
            <w:tcBorders>
              <w:left w:val="single" w:sz="4" w:space="0" w:color="000000"/>
              <w:bottom w:val="single" w:sz="4" w:space="0" w:color="000000"/>
            </w:tcBorders>
          </w:tcPr>
          <w:p w14:paraId="426D2A8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0</w:t>
            </w:r>
          </w:p>
        </w:tc>
        <w:tc>
          <w:tcPr>
            <w:tcW w:w="1540" w:type="dxa"/>
            <w:tcBorders>
              <w:left w:val="single" w:sz="4" w:space="0" w:color="000000"/>
              <w:bottom w:val="single" w:sz="4" w:space="0" w:color="000000"/>
            </w:tcBorders>
          </w:tcPr>
          <w:p w14:paraId="7105A9AD"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466" w:type="dxa"/>
            <w:tcBorders>
              <w:left w:val="single" w:sz="4" w:space="0" w:color="000000"/>
              <w:bottom w:val="single" w:sz="4" w:space="0" w:color="000000"/>
              <w:right w:val="single" w:sz="4" w:space="0" w:color="000000"/>
            </w:tcBorders>
          </w:tcPr>
          <w:p w14:paraId="014B3EDF"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307876D8" w14:textId="77777777" w:rsidTr="00AC31C8">
        <w:trPr>
          <w:trHeight w:val="1025"/>
        </w:trPr>
        <w:tc>
          <w:tcPr>
            <w:tcW w:w="4134" w:type="dxa"/>
            <w:gridSpan w:val="2"/>
            <w:tcBorders>
              <w:top w:val="single" w:sz="4" w:space="0" w:color="000000"/>
              <w:left w:val="single" w:sz="4" w:space="0" w:color="000000"/>
              <w:bottom w:val="single" w:sz="4" w:space="0" w:color="000000"/>
            </w:tcBorders>
          </w:tcPr>
          <w:p w14:paraId="27D78DF2" w14:textId="77C4CE42" w:rsidR="00920970" w:rsidRDefault="00DE0839" w:rsidP="00AC31C8">
            <w:pPr>
              <w:pBdr>
                <w:top w:val="nil"/>
                <w:left w:val="nil"/>
                <w:bottom w:val="nil"/>
                <w:right w:val="nil"/>
                <w:between w:val="nil"/>
              </w:pBdr>
              <w:spacing w:line="276" w:lineRule="auto"/>
              <w:jc w:val="center"/>
              <w:rPr>
                <w:color w:val="000000"/>
                <w:sz w:val="28"/>
                <w:szCs w:val="28"/>
              </w:rPr>
            </w:pPr>
            <w:r>
              <w:rPr>
                <w:b/>
                <w:color w:val="000000"/>
                <w:sz w:val="26"/>
                <w:szCs w:val="26"/>
              </w:rPr>
              <w:t xml:space="preserve">Модуль 2. Организации и функционирования </w:t>
            </w:r>
            <w:r w:rsidR="00AC31C8">
              <w:rPr>
                <w:b/>
                <w:color w:val="000000"/>
                <w:sz w:val="26"/>
                <w:szCs w:val="26"/>
              </w:rPr>
              <w:t>«</w:t>
            </w:r>
            <w:r>
              <w:rPr>
                <w:b/>
                <w:color w:val="000000"/>
                <w:sz w:val="26"/>
                <w:szCs w:val="26"/>
              </w:rPr>
              <w:t>Интернета Вещей</w:t>
            </w:r>
            <w:r w:rsidR="00AC31C8">
              <w:rPr>
                <w:b/>
                <w:color w:val="000000"/>
                <w:sz w:val="26"/>
                <w:szCs w:val="26"/>
              </w:rPr>
              <w:t>»</w:t>
            </w:r>
          </w:p>
        </w:tc>
        <w:tc>
          <w:tcPr>
            <w:tcW w:w="1060" w:type="dxa"/>
            <w:tcBorders>
              <w:top w:val="single" w:sz="4" w:space="0" w:color="000000"/>
              <w:left w:val="single" w:sz="4" w:space="0" w:color="000000"/>
              <w:bottom w:val="single" w:sz="4" w:space="0" w:color="000000"/>
            </w:tcBorders>
          </w:tcPr>
          <w:p w14:paraId="136D3F4E"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80</w:t>
            </w:r>
          </w:p>
        </w:tc>
        <w:tc>
          <w:tcPr>
            <w:tcW w:w="1211" w:type="dxa"/>
            <w:tcBorders>
              <w:top w:val="single" w:sz="4" w:space="0" w:color="000000"/>
              <w:left w:val="single" w:sz="4" w:space="0" w:color="000000"/>
              <w:bottom w:val="single" w:sz="4" w:space="0" w:color="000000"/>
            </w:tcBorders>
          </w:tcPr>
          <w:p w14:paraId="61224443"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24</w:t>
            </w:r>
          </w:p>
        </w:tc>
        <w:tc>
          <w:tcPr>
            <w:tcW w:w="1540" w:type="dxa"/>
            <w:tcBorders>
              <w:top w:val="single" w:sz="4" w:space="0" w:color="000000"/>
              <w:left w:val="single" w:sz="4" w:space="0" w:color="000000"/>
              <w:bottom w:val="single" w:sz="4" w:space="0" w:color="000000"/>
            </w:tcBorders>
          </w:tcPr>
          <w:p w14:paraId="7AA1AFA1"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56</w:t>
            </w:r>
          </w:p>
        </w:tc>
        <w:tc>
          <w:tcPr>
            <w:tcW w:w="1466" w:type="dxa"/>
            <w:tcBorders>
              <w:top w:val="single" w:sz="4" w:space="0" w:color="000000"/>
              <w:left w:val="single" w:sz="4" w:space="0" w:color="000000"/>
              <w:bottom w:val="single" w:sz="4" w:space="0" w:color="000000"/>
              <w:right w:val="single" w:sz="4" w:space="0" w:color="000000"/>
            </w:tcBorders>
          </w:tcPr>
          <w:p w14:paraId="27DBA5E8" w14:textId="77777777" w:rsidR="00920970" w:rsidRDefault="00920970">
            <w:pPr>
              <w:pBdr>
                <w:top w:val="nil"/>
                <w:left w:val="nil"/>
                <w:bottom w:val="nil"/>
                <w:right w:val="nil"/>
                <w:between w:val="nil"/>
              </w:pBdr>
              <w:spacing w:line="276" w:lineRule="auto"/>
              <w:jc w:val="center"/>
              <w:rPr>
                <w:color w:val="000000"/>
                <w:sz w:val="26"/>
                <w:szCs w:val="26"/>
              </w:rPr>
            </w:pPr>
          </w:p>
        </w:tc>
      </w:tr>
      <w:tr w:rsidR="00920970" w14:paraId="0EA7A0DE" w14:textId="77777777" w:rsidTr="00AC31C8">
        <w:tc>
          <w:tcPr>
            <w:tcW w:w="641" w:type="dxa"/>
            <w:tcBorders>
              <w:top w:val="single" w:sz="4" w:space="0" w:color="000000"/>
              <w:left w:val="single" w:sz="4" w:space="0" w:color="000000"/>
              <w:bottom w:val="single" w:sz="4" w:space="0" w:color="000000"/>
            </w:tcBorders>
          </w:tcPr>
          <w:p w14:paraId="187413D6"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1</w:t>
            </w:r>
          </w:p>
        </w:tc>
        <w:tc>
          <w:tcPr>
            <w:tcW w:w="3493" w:type="dxa"/>
            <w:tcBorders>
              <w:top w:val="single" w:sz="4" w:space="0" w:color="000000"/>
              <w:left w:val="single" w:sz="4" w:space="0" w:color="000000"/>
              <w:bottom w:val="single" w:sz="4" w:space="0" w:color="000000"/>
            </w:tcBorders>
          </w:tcPr>
          <w:p w14:paraId="3829CAA4" w14:textId="46F86083" w:rsidR="00920970" w:rsidRDefault="00DE0839">
            <w:pPr>
              <w:pBdr>
                <w:top w:val="nil"/>
                <w:left w:val="nil"/>
                <w:bottom w:val="nil"/>
                <w:right w:val="nil"/>
                <w:between w:val="nil"/>
              </w:pBdr>
              <w:spacing w:line="276" w:lineRule="auto"/>
              <w:rPr>
                <w:color w:val="000000"/>
                <w:sz w:val="28"/>
                <w:szCs w:val="28"/>
              </w:rPr>
            </w:pPr>
            <w:r>
              <w:rPr>
                <w:color w:val="000000"/>
                <w:sz w:val="26"/>
                <w:szCs w:val="26"/>
              </w:rPr>
              <w:t xml:space="preserve">Введение в </w:t>
            </w:r>
            <w:r w:rsidR="00D702D7">
              <w:rPr>
                <w:color w:val="000000"/>
                <w:sz w:val="26"/>
                <w:szCs w:val="26"/>
              </w:rPr>
              <w:t>«</w:t>
            </w:r>
            <w:r>
              <w:rPr>
                <w:color w:val="000000"/>
                <w:sz w:val="26"/>
                <w:szCs w:val="26"/>
              </w:rPr>
              <w:t>Интернет Вещей</w:t>
            </w:r>
            <w:r w:rsidR="00D702D7">
              <w:rPr>
                <w:color w:val="000000"/>
                <w:sz w:val="26"/>
                <w:szCs w:val="26"/>
              </w:rPr>
              <w:t>»</w:t>
            </w:r>
            <w:r>
              <w:rPr>
                <w:color w:val="000000"/>
                <w:sz w:val="26"/>
                <w:szCs w:val="26"/>
              </w:rPr>
              <w:t xml:space="preserve"> </w:t>
            </w:r>
          </w:p>
        </w:tc>
        <w:tc>
          <w:tcPr>
            <w:tcW w:w="1060" w:type="dxa"/>
            <w:tcBorders>
              <w:top w:val="single" w:sz="4" w:space="0" w:color="000000"/>
              <w:left w:val="single" w:sz="4" w:space="0" w:color="000000"/>
              <w:bottom w:val="single" w:sz="4" w:space="0" w:color="000000"/>
            </w:tcBorders>
          </w:tcPr>
          <w:p w14:paraId="364FBD83"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top w:val="single" w:sz="4" w:space="0" w:color="000000"/>
              <w:left w:val="single" w:sz="4" w:space="0" w:color="000000"/>
              <w:bottom w:val="single" w:sz="4" w:space="0" w:color="000000"/>
            </w:tcBorders>
          </w:tcPr>
          <w:p w14:paraId="2C260C74"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top w:val="single" w:sz="4" w:space="0" w:color="000000"/>
              <w:left w:val="single" w:sz="4" w:space="0" w:color="000000"/>
              <w:bottom w:val="single" w:sz="4" w:space="0" w:color="000000"/>
            </w:tcBorders>
          </w:tcPr>
          <w:p w14:paraId="4AB88B04"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top w:val="single" w:sz="4" w:space="0" w:color="000000"/>
              <w:left w:val="single" w:sz="4" w:space="0" w:color="000000"/>
              <w:bottom w:val="single" w:sz="4" w:space="0" w:color="000000"/>
              <w:right w:val="single" w:sz="4" w:space="0" w:color="000000"/>
            </w:tcBorders>
          </w:tcPr>
          <w:p w14:paraId="24BA003B"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7349B430" w14:textId="77777777" w:rsidTr="00AC31C8">
        <w:tc>
          <w:tcPr>
            <w:tcW w:w="641" w:type="dxa"/>
            <w:tcBorders>
              <w:top w:val="single" w:sz="4" w:space="0" w:color="000000"/>
              <w:left w:val="single" w:sz="4" w:space="0" w:color="000000"/>
              <w:bottom w:val="single" w:sz="4" w:space="0" w:color="000000"/>
            </w:tcBorders>
          </w:tcPr>
          <w:p w14:paraId="4FD3186C"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2</w:t>
            </w:r>
          </w:p>
        </w:tc>
        <w:tc>
          <w:tcPr>
            <w:tcW w:w="3493" w:type="dxa"/>
            <w:tcBorders>
              <w:top w:val="single" w:sz="4" w:space="0" w:color="000000"/>
              <w:left w:val="single" w:sz="4" w:space="0" w:color="000000"/>
              <w:bottom w:val="single" w:sz="4" w:space="0" w:color="000000"/>
            </w:tcBorders>
          </w:tcPr>
          <w:p w14:paraId="705CD4C7" w14:textId="6FF76025" w:rsidR="00920970" w:rsidRDefault="00DE0839">
            <w:pPr>
              <w:pBdr>
                <w:top w:val="nil"/>
                <w:left w:val="nil"/>
                <w:bottom w:val="nil"/>
                <w:right w:val="nil"/>
                <w:between w:val="nil"/>
              </w:pBdr>
              <w:spacing w:line="276" w:lineRule="auto"/>
              <w:rPr>
                <w:color w:val="000000"/>
                <w:sz w:val="28"/>
                <w:szCs w:val="28"/>
              </w:rPr>
            </w:pPr>
            <w:r>
              <w:rPr>
                <w:color w:val="000000"/>
                <w:sz w:val="26"/>
                <w:szCs w:val="26"/>
              </w:rPr>
              <w:t xml:space="preserve">Аппаратная часть </w:t>
            </w:r>
            <w:r w:rsidR="00D702D7">
              <w:rPr>
                <w:color w:val="000000"/>
                <w:sz w:val="26"/>
                <w:szCs w:val="26"/>
              </w:rPr>
              <w:t>«</w:t>
            </w:r>
            <w:r>
              <w:rPr>
                <w:color w:val="000000"/>
                <w:sz w:val="26"/>
                <w:szCs w:val="26"/>
              </w:rPr>
              <w:t>Интернета Вещей</w:t>
            </w:r>
            <w:r w:rsidR="00D702D7">
              <w:rPr>
                <w:color w:val="000000"/>
                <w:sz w:val="26"/>
                <w:szCs w:val="26"/>
              </w:rPr>
              <w:t>»</w:t>
            </w:r>
            <w:r>
              <w:rPr>
                <w:color w:val="000000"/>
                <w:sz w:val="26"/>
                <w:szCs w:val="26"/>
              </w:rPr>
              <w:t xml:space="preserve"> </w:t>
            </w:r>
          </w:p>
        </w:tc>
        <w:tc>
          <w:tcPr>
            <w:tcW w:w="1060" w:type="dxa"/>
            <w:tcBorders>
              <w:top w:val="single" w:sz="4" w:space="0" w:color="000000"/>
              <w:left w:val="single" w:sz="4" w:space="0" w:color="000000"/>
              <w:bottom w:val="single" w:sz="4" w:space="0" w:color="000000"/>
            </w:tcBorders>
          </w:tcPr>
          <w:p w14:paraId="345BC590"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top w:val="single" w:sz="4" w:space="0" w:color="000000"/>
              <w:left w:val="single" w:sz="4" w:space="0" w:color="000000"/>
              <w:bottom w:val="single" w:sz="4" w:space="0" w:color="000000"/>
            </w:tcBorders>
          </w:tcPr>
          <w:p w14:paraId="3FB6F51D"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top w:val="single" w:sz="4" w:space="0" w:color="000000"/>
              <w:left w:val="single" w:sz="4" w:space="0" w:color="000000"/>
              <w:bottom w:val="single" w:sz="4" w:space="0" w:color="000000"/>
            </w:tcBorders>
          </w:tcPr>
          <w:p w14:paraId="68E61E2B"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top w:val="single" w:sz="4" w:space="0" w:color="000000"/>
              <w:left w:val="single" w:sz="4" w:space="0" w:color="000000"/>
              <w:bottom w:val="single" w:sz="4" w:space="0" w:color="000000"/>
              <w:right w:val="single" w:sz="4" w:space="0" w:color="000000"/>
            </w:tcBorders>
          </w:tcPr>
          <w:p w14:paraId="5F204025"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5D329147" w14:textId="77777777" w:rsidTr="00AC31C8">
        <w:tc>
          <w:tcPr>
            <w:tcW w:w="641" w:type="dxa"/>
            <w:tcBorders>
              <w:top w:val="single" w:sz="4" w:space="0" w:color="000000"/>
              <w:left w:val="single" w:sz="4" w:space="0" w:color="000000"/>
              <w:bottom w:val="single" w:sz="4" w:space="0" w:color="000000"/>
            </w:tcBorders>
          </w:tcPr>
          <w:p w14:paraId="6D929317"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3</w:t>
            </w:r>
          </w:p>
        </w:tc>
        <w:tc>
          <w:tcPr>
            <w:tcW w:w="3493" w:type="dxa"/>
            <w:tcBorders>
              <w:top w:val="single" w:sz="4" w:space="0" w:color="000000"/>
              <w:left w:val="single" w:sz="4" w:space="0" w:color="000000"/>
              <w:bottom w:val="single" w:sz="4" w:space="0" w:color="000000"/>
            </w:tcBorders>
          </w:tcPr>
          <w:p w14:paraId="2B21CAB9" w14:textId="7D1B1930" w:rsidR="00920970" w:rsidRDefault="00DE0839">
            <w:pPr>
              <w:pBdr>
                <w:top w:val="nil"/>
                <w:left w:val="nil"/>
                <w:bottom w:val="nil"/>
                <w:right w:val="nil"/>
                <w:between w:val="nil"/>
              </w:pBdr>
              <w:spacing w:line="276" w:lineRule="auto"/>
              <w:rPr>
                <w:color w:val="000000"/>
                <w:sz w:val="28"/>
                <w:szCs w:val="28"/>
              </w:rPr>
            </w:pPr>
            <w:r>
              <w:rPr>
                <w:color w:val="000000"/>
                <w:sz w:val="26"/>
                <w:szCs w:val="26"/>
              </w:rPr>
              <w:t xml:space="preserve">Сетевые технологии и </w:t>
            </w:r>
            <w:r w:rsidR="00D702D7">
              <w:rPr>
                <w:color w:val="000000"/>
                <w:sz w:val="26"/>
                <w:szCs w:val="26"/>
              </w:rPr>
              <w:t>«</w:t>
            </w:r>
            <w:r>
              <w:rPr>
                <w:color w:val="000000"/>
                <w:sz w:val="26"/>
                <w:szCs w:val="26"/>
              </w:rPr>
              <w:t>Интернет Вещей</w:t>
            </w:r>
            <w:r w:rsidR="00D702D7">
              <w:rPr>
                <w:color w:val="000000"/>
                <w:sz w:val="26"/>
                <w:szCs w:val="26"/>
              </w:rPr>
              <w:t>»</w:t>
            </w:r>
            <w:r>
              <w:rPr>
                <w:color w:val="000000"/>
                <w:sz w:val="26"/>
                <w:szCs w:val="26"/>
              </w:rPr>
              <w:t xml:space="preserve"> </w:t>
            </w:r>
          </w:p>
        </w:tc>
        <w:tc>
          <w:tcPr>
            <w:tcW w:w="1060" w:type="dxa"/>
            <w:tcBorders>
              <w:top w:val="single" w:sz="4" w:space="0" w:color="000000"/>
              <w:left w:val="single" w:sz="4" w:space="0" w:color="000000"/>
              <w:bottom w:val="single" w:sz="4" w:space="0" w:color="000000"/>
            </w:tcBorders>
          </w:tcPr>
          <w:p w14:paraId="4A6AEE4D"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top w:val="single" w:sz="4" w:space="0" w:color="000000"/>
              <w:left w:val="single" w:sz="4" w:space="0" w:color="000000"/>
              <w:bottom w:val="single" w:sz="4" w:space="0" w:color="000000"/>
            </w:tcBorders>
          </w:tcPr>
          <w:p w14:paraId="0344EAAD"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top w:val="single" w:sz="4" w:space="0" w:color="000000"/>
              <w:left w:val="single" w:sz="4" w:space="0" w:color="000000"/>
              <w:bottom w:val="single" w:sz="4" w:space="0" w:color="000000"/>
            </w:tcBorders>
          </w:tcPr>
          <w:p w14:paraId="05EB9524"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top w:val="single" w:sz="4" w:space="0" w:color="000000"/>
              <w:left w:val="single" w:sz="4" w:space="0" w:color="000000"/>
              <w:bottom w:val="single" w:sz="4" w:space="0" w:color="000000"/>
              <w:right w:val="single" w:sz="4" w:space="0" w:color="000000"/>
            </w:tcBorders>
          </w:tcPr>
          <w:p w14:paraId="39C53297"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0C536FC6" w14:textId="77777777" w:rsidTr="00AC31C8">
        <w:tc>
          <w:tcPr>
            <w:tcW w:w="641" w:type="dxa"/>
            <w:tcBorders>
              <w:top w:val="single" w:sz="4" w:space="0" w:color="000000"/>
              <w:left w:val="single" w:sz="4" w:space="0" w:color="000000"/>
              <w:bottom w:val="single" w:sz="4" w:space="0" w:color="000000"/>
            </w:tcBorders>
          </w:tcPr>
          <w:p w14:paraId="77FC37D1"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lastRenderedPageBreak/>
              <w:t>4</w:t>
            </w:r>
          </w:p>
        </w:tc>
        <w:tc>
          <w:tcPr>
            <w:tcW w:w="3493" w:type="dxa"/>
            <w:tcBorders>
              <w:top w:val="single" w:sz="4" w:space="0" w:color="000000"/>
              <w:left w:val="single" w:sz="4" w:space="0" w:color="000000"/>
              <w:bottom w:val="single" w:sz="4" w:space="0" w:color="000000"/>
            </w:tcBorders>
          </w:tcPr>
          <w:p w14:paraId="21F643C4" w14:textId="3AB8E504" w:rsidR="00920970" w:rsidRDefault="00DE0839">
            <w:pPr>
              <w:pBdr>
                <w:top w:val="nil"/>
                <w:left w:val="nil"/>
                <w:bottom w:val="nil"/>
                <w:right w:val="nil"/>
                <w:between w:val="nil"/>
              </w:pBdr>
              <w:spacing w:line="276" w:lineRule="auto"/>
              <w:rPr>
                <w:color w:val="000000"/>
                <w:sz w:val="28"/>
                <w:szCs w:val="28"/>
              </w:rPr>
            </w:pPr>
            <w:r>
              <w:rPr>
                <w:color w:val="000000"/>
                <w:sz w:val="26"/>
                <w:szCs w:val="26"/>
              </w:rPr>
              <w:t xml:space="preserve">Обработка данных в </w:t>
            </w:r>
            <w:r w:rsidR="00D702D7">
              <w:rPr>
                <w:color w:val="000000"/>
                <w:sz w:val="26"/>
                <w:szCs w:val="26"/>
              </w:rPr>
              <w:t>«</w:t>
            </w:r>
            <w:r>
              <w:rPr>
                <w:color w:val="000000"/>
                <w:sz w:val="26"/>
                <w:szCs w:val="26"/>
              </w:rPr>
              <w:t>Интернете Вещей</w:t>
            </w:r>
            <w:r w:rsidR="00D702D7">
              <w:rPr>
                <w:color w:val="000000"/>
                <w:sz w:val="26"/>
                <w:szCs w:val="26"/>
              </w:rPr>
              <w:t>»</w:t>
            </w:r>
          </w:p>
        </w:tc>
        <w:tc>
          <w:tcPr>
            <w:tcW w:w="1060" w:type="dxa"/>
            <w:tcBorders>
              <w:top w:val="single" w:sz="4" w:space="0" w:color="000000"/>
              <w:left w:val="single" w:sz="4" w:space="0" w:color="000000"/>
              <w:bottom w:val="single" w:sz="4" w:space="0" w:color="000000"/>
            </w:tcBorders>
          </w:tcPr>
          <w:p w14:paraId="7F926CF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top w:val="single" w:sz="4" w:space="0" w:color="000000"/>
              <w:left w:val="single" w:sz="4" w:space="0" w:color="000000"/>
              <w:bottom w:val="single" w:sz="4" w:space="0" w:color="000000"/>
            </w:tcBorders>
          </w:tcPr>
          <w:p w14:paraId="2F6B8432"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top w:val="single" w:sz="4" w:space="0" w:color="000000"/>
              <w:left w:val="single" w:sz="4" w:space="0" w:color="000000"/>
              <w:bottom w:val="single" w:sz="4" w:space="0" w:color="000000"/>
            </w:tcBorders>
          </w:tcPr>
          <w:p w14:paraId="4ABB2FD4"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top w:val="single" w:sz="4" w:space="0" w:color="000000"/>
              <w:left w:val="single" w:sz="4" w:space="0" w:color="000000"/>
              <w:bottom w:val="single" w:sz="4" w:space="0" w:color="000000"/>
              <w:right w:val="single" w:sz="4" w:space="0" w:color="000000"/>
            </w:tcBorders>
          </w:tcPr>
          <w:p w14:paraId="0A26C4AA"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3A4A8DC8" w14:textId="77777777" w:rsidTr="00AC31C8">
        <w:tc>
          <w:tcPr>
            <w:tcW w:w="641" w:type="dxa"/>
            <w:tcBorders>
              <w:top w:val="single" w:sz="4" w:space="0" w:color="000000"/>
              <w:left w:val="single" w:sz="4" w:space="0" w:color="000000"/>
              <w:bottom w:val="single" w:sz="4" w:space="0" w:color="000000"/>
            </w:tcBorders>
          </w:tcPr>
          <w:p w14:paraId="77F3B360"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5</w:t>
            </w:r>
          </w:p>
        </w:tc>
        <w:tc>
          <w:tcPr>
            <w:tcW w:w="3493" w:type="dxa"/>
            <w:tcBorders>
              <w:top w:val="single" w:sz="4" w:space="0" w:color="000000"/>
              <w:left w:val="single" w:sz="4" w:space="0" w:color="000000"/>
              <w:bottom w:val="single" w:sz="4" w:space="0" w:color="000000"/>
            </w:tcBorders>
          </w:tcPr>
          <w:p w14:paraId="5B356FC5" w14:textId="7E500703" w:rsidR="00920970" w:rsidRDefault="00DE0839">
            <w:pPr>
              <w:pBdr>
                <w:top w:val="nil"/>
                <w:left w:val="nil"/>
                <w:bottom w:val="nil"/>
                <w:right w:val="nil"/>
                <w:between w:val="nil"/>
              </w:pBdr>
              <w:spacing w:line="276" w:lineRule="auto"/>
              <w:rPr>
                <w:color w:val="000000"/>
                <w:sz w:val="28"/>
                <w:szCs w:val="28"/>
              </w:rPr>
            </w:pPr>
            <w:r>
              <w:rPr>
                <w:color w:val="000000"/>
                <w:sz w:val="26"/>
                <w:szCs w:val="26"/>
              </w:rPr>
              <w:t>Применение облачных технологий и сервисно-</w:t>
            </w:r>
            <w:r w:rsidR="00D702D7">
              <w:rPr>
                <w:color w:val="000000"/>
                <w:sz w:val="26"/>
                <w:szCs w:val="26"/>
              </w:rPr>
              <w:t>ориентированных</w:t>
            </w:r>
            <w:r>
              <w:rPr>
                <w:color w:val="000000"/>
                <w:sz w:val="26"/>
                <w:szCs w:val="26"/>
              </w:rPr>
              <w:t xml:space="preserve"> архитектур в </w:t>
            </w:r>
            <w:r w:rsidR="00D702D7">
              <w:rPr>
                <w:color w:val="000000"/>
                <w:sz w:val="26"/>
                <w:szCs w:val="26"/>
              </w:rPr>
              <w:t>«</w:t>
            </w:r>
            <w:r>
              <w:rPr>
                <w:color w:val="000000"/>
                <w:sz w:val="26"/>
                <w:szCs w:val="26"/>
              </w:rPr>
              <w:t>Интернете Вещей</w:t>
            </w:r>
            <w:r w:rsidR="00D702D7">
              <w:rPr>
                <w:color w:val="000000"/>
                <w:sz w:val="26"/>
                <w:szCs w:val="26"/>
              </w:rPr>
              <w:t>»</w:t>
            </w:r>
            <w:r>
              <w:rPr>
                <w:color w:val="000000"/>
                <w:sz w:val="26"/>
                <w:szCs w:val="26"/>
              </w:rPr>
              <w:t xml:space="preserve"> </w:t>
            </w:r>
          </w:p>
        </w:tc>
        <w:tc>
          <w:tcPr>
            <w:tcW w:w="1060" w:type="dxa"/>
            <w:tcBorders>
              <w:top w:val="single" w:sz="4" w:space="0" w:color="000000"/>
              <w:left w:val="single" w:sz="4" w:space="0" w:color="000000"/>
              <w:bottom w:val="single" w:sz="4" w:space="0" w:color="000000"/>
            </w:tcBorders>
          </w:tcPr>
          <w:p w14:paraId="2C0DC92F"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top w:val="single" w:sz="4" w:space="0" w:color="000000"/>
              <w:left w:val="single" w:sz="4" w:space="0" w:color="000000"/>
              <w:bottom w:val="single" w:sz="4" w:space="0" w:color="000000"/>
            </w:tcBorders>
          </w:tcPr>
          <w:p w14:paraId="27EBEA24"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top w:val="single" w:sz="4" w:space="0" w:color="000000"/>
              <w:left w:val="single" w:sz="4" w:space="0" w:color="000000"/>
              <w:bottom w:val="single" w:sz="4" w:space="0" w:color="000000"/>
            </w:tcBorders>
          </w:tcPr>
          <w:p w14:paraId="2082274B"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top w:val="single" w:sz="4" w:space="0" w:color="000000"/>
              <w:left w:val="single" w:sz="4" w:space="0" w:color="000000"/>
              <w:bottom w:val="single" w:sz="4" w:space="0" w:color="000000"/>
              <w:right w:val="single" w:sz="4" w:space="0" w:color="000000"/>
            </w:tcBorders>
          </w:tcPr>
          <w:p w14:paraId="3C2A3546"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49F964D5" w14:textId="77777777" w:rsidTr="00AC31C8">
        <w:tc>
          <w:tcPr>
            <w:tcW w:w="641" w:type="dxa"/>
            <w:tcBorders>
              <w:left w:val="single" w:sz="4" w:space="0" w:color="000000"/>
              <w:bottom w:val="single" w:sz="4" w:space="0" w:color="000000"/>
            </w:tcBorders>
          </w:tcPr>
          <w:p w14:paraId="592DF2D8"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3493" w:type="dxa"/>
            <w:tcBorders>
              <w:left w:val="single" w:sz="4" w:space="0" w:color="000000"/>
              <w:bottom w:val="single" w:sz="4" w:space="0" w:color="000000"/>
            </w:tcBorders>
          </w:tcPr>
          <w:p w14:paraId="52CA235B" w14:textId="07A8EE40" w:rsidR="00920970" w:rsidRDefault="00DE0839">
            <w:pPr>
              <w:pBdr>
                <w:top w:val="nil"/>
                <w:left w:val="nil"/>
                <w:bottom w:val="nil"/>
                <w:right w:val="nil"/>
                <w:between w:val="nil"/>
              </w:pBdr>
              <w:spacing w:line="276" w:lineRule="auto"/>
              <w:rPr>
                <w:color w:val="000000"/>
                <w:sz w:val="28"/>
                <w:szCs w:val="28"/>
              </w:rPr>
            </w:pPr>
            <w:r>
              <w:rPr>
                <w:color w:val="000000"/>
                <w:sz w:val="26"/>
                <w:szCs w:val="26"/>
              </w:rPr>
              <w:t xml:space="preserve">Сервисы, приложения и бизнес-модели </w:t>
            </w:r>
            <w:r w:rsidR="00D702D7">
              <w:rPr>
                <w:color w:val="000000"/>
                <w:sz w:val="26"/>
                <w:szCs w:val="26"/>
              </w:rPr>
              <w:t>«</w:t>
            </w:r>
            <w:r>
              <w:rPr>
                <w:color w:val="000000"/>
                <w:sz w:val="26"/>
                <w:szCs w:val="26"/>
              </w:rPr>
              <w:t>Интернета Вещей</w:t>
            </w:r>
            <w:r w:rsidR="00D702D7">
              <w:rPr>
                <w:color w:val="000000"/>
                <w:sz w:val="26"/>
                <w:szCs w:val="26"/>
              </w:rPr>
              <w:t>»</w:t>
            </w:r>
            <w:r>
              <w:rPr>
                <w:color w:val="000000"/>
                <w:sz w:val="26"/>
                <w:szCs w:val="26"/>
              </w:rPr>
              <w:t xml:space="preserve"> </w:t>
            </w:r>
          </w:p>
        </w:tc>
        <w:tc>
          <w:tcPr>
            <w:tcW w:w="1060" w:type="dxa"/>
            <w:tcBorders>
              <w:left w:val="single" w:sz="4" w:space="0" w:color="000000"/>
              <w:bottom w:val="single" w:sz="4" w:space="0" w:color="000000"/>
            </w:tcBorders>
          </w:tcPr>
          <w:p w14:paraId="2FBB4090"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left w:val="single" w:sz="4" w:space="0" w:color="000000"/>
              <w:bottom w:val="single" w:sz="4" w:space="0" w:color="000000"/>
            </w:tcBorders>
          </w:tcPr>
          <w:p w14:paraId="3DA89A5F"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540" w:type="dxa"/>
            <w:tcBorders>
              <w:left w:val="single" w:sz="4" w:space="0" w:color="000000"/>
              <w:bottom w:val="single" w:sz="4" w:space="0" w:color="000000"/>
            </w:tcBorders>
          </w:tcPr>
          <w:p w14:paraId="083701FC"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4</w:t>
            </w:r>
          </w:p>
        </w:tc>
        <w:tc>
          <w:tcPr>
            <w:tcW w:w="1466" w:type="dxa"/>
            <w:tcBorders>
              <w:left w:val="single" w:sz="4" w:space="0" w:color="000000"/>
              <w:bottom w:val="single" w:sz="4" w:space="0" w:color="000000"/>
              <w:right w:val="single" w:sz="4" w:space="0" w:color="000000"/>
            </w:tcBorders>
          </w:tcPr>
          <w:p w14:paraId="4153E15C"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2FE3F327" w14:textId="77777777" w:rsidTr="00AC31C8">
        <w:tc>
          <w:tcPr>
            <w:tcW w:w="641" w:type="dxa"/>
            <w:tcBorders>
              <w:left w:val="single" w:sz="4" w:space="0" w:color="000000"/>
              <w:bottom w:val="single" w:sz="4" w:space="0" w:color="000000"/>
            </w:tcBorders>
          </w:tcPr>
          <w:p w14:paraId="7F9E141F"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7</w:t>
            </w:r>
          </w:p>
        </w:tc>
        <w:tc>
          <w:tcPr>
            <w:tcW w:w="3493" w:type="dxa"/>
            <w:tcBorders>
              <w:left w:val="single" w:sz="4" w:space="0" w:color="000000"/>
              <w:bottom w:val="single" w:sz="4" w:space="0" w:color="000000"/>
            </w:tcBorders>
          </w:tcPr>
          <w:p w14:paraId="6E76D3CF"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 xml:space="preserve">Контрольная работа по темам </w:t>
            </w:r>
            <w:r>
              <w:rPr>
                <w:color w:val="000000"/>
                <w:sz w:val="26"/>
                <w:szCs w:val="26"/>
              </w:rPr>
              <w:br/>
              <w:t>и 2-го модуля</w:t>
            </w:r>
          </w:p>
        </w:tc>
        <w:tc>
          <w:tcPr>
            <w:tcW w:w="1060" w:type="dxa"/>
            <w:tcBorders>
              <w:left w:val="single" w:sz="4" w:space="0" w:color="000000"/>
              <w:bottom w:val="single" w:sz="4" w:space="0" w:color="000000"/>
            </w:tcBorders>
          </w:tcPr>
          <w:p w14:paraId="5FA8916D"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211" w:type="dxa"/>
            <w:tcBorders>
              <w:left w:val="single" w:sz="4" w:space="0" w:color="000000"/>
              <w:bottom w:val="single" w:sz="4" w:space="0" w:color="000000"/>
            </w:tcBorders>
          </w:tcPr>
          <w:p w14:paraId="60DFEBB8"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0</w:t>
            </w:r>
          </w:p>
        </w:tc>
        <w:tc>
          <w:tcPr>
            <w:tcW w:w="1540" w:type="dxa"/>
            <w:tcBorders>
              <w:left w:val="single" w:sz="4" w:space="0" w:color="000000"/>
              <w:bottom w:val="single" w:sz="4" w:space="0" w:color="000000"/>
            </w:tcBorders>
          </w:tcPr>
          <w:p w14:paraId="0962EBFB"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1466" w:type="dxa"/>
            <w:tcBorders>
              <w:left w:val="single" w:sz="4" w:space="0" w:color="000000"/>
              <w:bottom w:val="single" w:sz="4" w:space="0" w:color="000000"/>
              <w:right w:val="single" w:sz="4" w:space="0" w:color="000000"/>
            </w:tcBorders>
          </w:tcPr>
          <w:p w14:paraId="3303B282"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Решение задач</w:t>
            </w:r>
          </w:p>
        </w:tc>
      </w:tr>
      <w:tr w:rsidR="00920970" w14:paraId="461DF207" w14:textId="77777777" w:rsidTr="00AC31C8">
        <w:tc>
          <w:tcPr>
            <w:tcW w:w="641" w:type="dxa"/>
            <w:tcBorders>
              <w:top w:val="single" w:sz="4" w:space="0" w:color="000000"/>
              <w:left w:val="single" w:sz="4" w:space="0" w:color="000000"/>
              <w:bottom w:val="single" w:sz="4" w:space="0" w:color="000000"/>
            </w:tcBorders>
          </w:tcPr>
          <w:p w14:paraId="56F3F56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w:t>
            </w:r>
          </w:p>
        </w:tc>
        <w:tc>
          <w:tcPr>
            <w:tcW w:w="3493" w:type="dxa"/>
            <w:tcBorders>
              <w:top w:val="single" w:sz="4" w:space="0" w:color="000000"/>
              <w:left w:val="single" w:sz="4" w:space="0" w:color="000000"/>
              <w:bottom w:val="single" w:sz="4" w:space="0" w:color="000000"/>
            </w:tcBorders>
          </w:tcPr>
          <w:p w14:paraId="681A999B"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Проектная деятельность</w:t>
            </w:r>
          </w:p>
        </w:tc>
        <w:tc>
          <w:tcPr>
            <w:tcW w:w="1060" w:type="dxa"/>
            <w:tcBorders>
              <w:top w:val="single" w:sz="4" w:space="0" w:color="000000"/>
              <w:left w:val="single" w:sz="4" w:space="0" w:color="000000"/>
              <w:bottom w:val="single" w:sz="4" w:space="0" w:color="000000"/>
            </w:tcBorders>
          </w:tcPr>
          <w:p w14:paraId="5F83AEB1"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24</w:t>
            </w:r>
          </w:p>
        </w:tc>
        <w:tc>
          <w:tcPr>
            <w:tcW w:w="1211" w:type="dxa"/>
            <w:tcBorders>
              <w:top w:val="single" w:sz="4" w:space="0" w:color="000000"/>
              <w:left w:val="single" w:sz="4" w:space="0" w:color="000000"/>
              <w:bottom w:val="single" w:sz="4" w:space="0" w:color="000000"/>
            </w:tcBorders>
          </w:tcPr>
          <w:p w14:paraId="59D19EE8"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0</w:t>
            </w:r>
          </w:p>
        </w:tc>
        <w:tc>
          <w:tcPr>
            <w:tcW w:w="1540" w:type="dxa"/>
            <w:tcBorders>
              <w:top w:val="single" w:sz="4" w:space="0" w:color="000000"/>
              <w:left w:val="single" w:sz="4" w:space="0" w:color="000000"/>
              <w:bottom w:val="single" w:sz="4" w:space="0" w:color="000000"/>
            </w:tcBorders>
          </w:tcPr>
          <w:p w14:paraId="59CA059E"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24</w:t>
            </w:r>
          </w:p>
        </w:tc>
        <w:tc>
          <w:tcPr>
            <w:tcW w:w="1466" w:type="dxa"/>
            <w:tcBorders>
              <w:top w:val="single" w:sz="4" w:space="0" w:color="000000"/>
              <w:left w:val="single" w:sz="4" w:space="0" w:color="000000"/>
              <w:bottom w:val="single" w:sz="4" w:space="0" w:color="000000"/>
              <w:right w:val="single" w:sz="4" w:space="0" w:color="000000"/>
            </w:tcBorders>
          </w:tcPr>
          <w:p w14:paraId="3646685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Работа над проектами</w:t>
            </w:r>
          </w:p>
        </w:tc>
      </w:tr>
      <w:tr w:rsidR="00920970" w14:paraId="70F5B965" w14:textId="77777777" w:rsidTr="00AC31C8">
        <w:tc>
          <w:tcPr>
            <w:tcW w:w="641" w:type="dxa"/>
            <w:tcBorders>
              <w:left w:val="single" w:sz="4" w:space="0" w:color="000000"/>
              <w:bottom w:val="single" w:sz="4" w:space="0" w:color="000000"/>
            </w:tcBorders>
          </w:tcPr>
          <w:p w14:paraId="05DACC44"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8.1</w:t>
            </w:r>
          </w:p>
        </w:tc>
        <w:tc>
          <w:tcPr>
            <w:tcW w:w="3493" w:type="dxa"/>
            <w:tcBorders>
              <w:left w:val="single" w:sz="4" w:space="0" w:color="000000"/>
              <w:bottom w:val="single" w:sz="4" w:space="0" w:color="000000"/>
            </w:tcBorders>
          </w:tcPr>
          <w:p w14:paraId="35DAF863"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Постановка целей и задач. Проектирование</w:t>
            </w:r>
          </w:p>
        </w:tc>
        <w:tc>
          <w:tcPr>
            <w:tcW w:w="1060" w:type="dxa"/>
            <w:tcBorders>
              <w:left w:val="single" w:sz="4" w:space="0" w:color="000000"/>
              <w:bottom w:val="single" w:sz="4" w:space="0" w:color="000000"/>
            </w:tcBorders>
          </w:tcPr>
          <w:p w14:paraId="2C77C3D6"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211" w:type="dxa"/>
            <w:tcBorders>
              <w:left w:val="single" w:sz="4" w:space="0" w:color="000000"/>
              <w:bottom w:val="single" w:sz="4" w:space="0" w:color="000000"/>
            </w:tcBorders>
          </w:tcPr>
          <w:p w14:paraId="09A0A25E"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0</w:t>
            </w:r>
          </w:p>
        </w:tc>
        <w:tc>
          <w:tcPr>
            <w:tcW w:w="1540" w:type="dxa"/>
            <w:tcBorders>
              <w:left w:val="single" w:sz="4" w:space="0" w:color="000000"/>
              <w:bottom w:val="single" w:sz="4" w:space="0" w:color="000000"/>
            </w:tcBorders>
          </w:tcPr>
          <w:p w14:paraId="72819768"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466" w:type="dxa"/>
            <w:tcBorders>
              <w:left w:val="single" w:sz="4" w:space="0" w:color="000000"/>
              <w:bottom w:val="single" w:sz="4" w:space="0" w:color="000000"/>
              <w:right w:val="single" w:sz="4" w:space="0" w:color="000000"/>
            </w:tcBorders>
          </w:tcPr>
          <w:p w14:paraId="709A77E0"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Работа над проектами</w:t>
            </w:r>
          </w:p>
        </w:tc>
      </w:tr>
      <w:tr w:rsidR="00920970" w14:paraId="2A09B84B" w14:textId="77777777" w:rsidTr="00AC31C8">
        <w:tc>
          <w:tcPr>
            <w:tcW w:w="641" w:type="dxa"/>
            <w:tcBorders>
              <w:left w:val="single" w:sz="4" w:space="0" w:color="000000"/>
              <w:bottom w:val="single" w:sz="4" w:space="0" w:color="000000"/>
            </w:tcBorders>
          </w:tcPr>
          <w:p w14:paraId="1DD63C9F"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8.2</w:t>
            </w:r>
          </w:p>
        </w:tc>
        <w:tc>
          <w:tcPr>
            <w:tcW w:w="3493" w:type="dxa"/>
            <w:tcBorders>
              <w:left w:val="single" w:sz="4" w:space="0" w:color="000000"/>
              <w:bottom w:val="single" w:sz="4" w:space="0" w:color="000000"/>
            </w:tcBorders>
          </w:tcPr>
          <w:p w14:paraId="3EE06D03"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Настройка датчиков</w:t>
            </w:r>
          </w:p>
        </w:tc>
        <w:tc>
          <w:tcPr>
            <w:tcW w:w="1060" w:type="dxa"/>
            <w:tcBorders>
              <w:left w:val="single" w:sz="4" w:space="0" w:color="000000"/>
              <w:bottom w:val="single" w:sz="4" w:space="0" w:color="000000"/>
            </w:tcBorders>
          </w:tcPr>
          <w:p w14:paraId="42C2F058"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211" w:type="dxa"/>
            <w:tcBorders>
              <w:left w:val="single" w:sz="4" w:space="0" w:color="000000"/>
              <w:bottom w:val="single" w:sz="4" w:space="0" w:color="000000"/>
            </w:tcBorders>
          </w:tcPr>
          <w:p w14:paraId="4B8B3B28"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0</w:t>
            </w:r>
          </w:p>
        </w:tc>
        <w:tc>
          <w:tcPr>
            <w:tcW w:w="1540" w:type="dxa"/>
            <w:tcBorders>
              <w:left w:val="single" w:sz="4" w:space="0" w:color="000000"/>
              <w:bottom w:val="single" w:sz="4" w:space="0" w:color="000000"/>
            </w:tcBorders>
          </w:tcPr>
          <w:p w14:paraId="3769498B"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466" w:type="dxa"/>
            <w:tcBorders>
              <w:left w:val="single" w:sz="4" w:space="0" w:color="000000"/>
              <w:bottom w:val="single" w:sz="4" w:space="0" w:color="000000"/>
              <w:right w:val="single" w:sz="4" w:space="0" w:color="000000"/>
            </w:tcBorders>
          </w:tcPr>
          <w:p w14:paraId="5D37356F"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Работа над проектами</w:t>
            </w:r>
          </w:p>
        </w:tc>
      </w:tr>
      <w:tr w:rsidR="00920970" w14:paraId="116E100E" w14:textId="77777777" w:rsidTr="00AC31C8">
        <w:tc>
          <w:tcPr>
            <w:tcW w:w="641" w:type="dxa"/>
            <w:tcBorders>
              <w:left w:val="single" w:sz="4" w:space="0" w:color="000000"/>
              <w:bottom w:val="single" w:sz="4" w:space="0" w:color="000000"/>
            </w:tcBorders>
          </w:tcPr>
          <w:p w14:paraId="51EFEE56"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8.3</w:t>
            </w:r>
          </w:p>
        </w:tc>
        <w:tc>
          <w:tcPr>
            <w:tcW w:w="3493" w:type="dxa"/>
            <w:tcBorders>
              <w:left w:val="single" w:sz="4" w:space="0" w:color="000000"/>
              <w:bottom w:val="single" w:sz="4" w:space="0" w:color="000000"/>
            </w:tcBorders>
          </w:tcPr>
          <w:p w14:paraId="7C9731F4"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Этап программирования</w:t>
            </w:r>
          </w:p>
        </w:tc>
        <w:tc>
          <w:tcPr>
            <w:tcW w:w="1060" w:type="dxa"/>
            <w:tcBorders>
              <w:left w:val="single" w:sz="4" w:space="0" w:color="000000"/>
              <w:bottom w:val="single" w:sz="4" w:space="0" w:color="000000"/>
            </w:tcBorders>
          </w:tcPr>
          <w:p w14:paraId="4F64603D"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211" w:type="dxa"/>
            <w:tcBorders>
              <w:left w:val="single" w:sz="4" w:space="0" w:color="000000"/>
              <w:bottom w:val="single" w:sz="4" w:space="0" w:color="000000"/>
            </w:tcBorders>
          </w:tcPr>
          <w:p w14:paraId="58CCF513"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0</w:t>
            </w:r>
          </w:p>
        </w:tc>
        <w:tc>
          <w:tcPr>
            <w:tcW w:w="1540" w:type="dxa"/>
            <w:tcBorders>
              <w:left w:val="single" w:sz="4" w:space="0" w:color="000000"/>
              <w:bottom w:val="single" w:sz="4" w:space="0" w:color="000000"/>
            </w:tcBorders>
          </w:tcPr>
          <w:p w14:paraId="49E2CFD7"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466" w:type="dxa"/>
            <w:tcBorders>
              <w:left w:val="single" w:sz="4" w:space="0" w:color="000000"/>
              <w:bottom w:val="single" w:sz="4" w:space="0" w:color="000000"/>
              <w:right w:val="single" w:sz="4" w:space="0" w:color="000000"/>
            </w:tcBorders>
          </w:tcPr>
          <w:p w14:paraId="1D4C4133"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Работа над проектами</w:t>
            </w:r>
          </w:p>
        </w:tc>
      </w:tr>
      <w:tr w:rsidR="00920970" w14:paraId="392B6EBB" w14:textId="77777777" w:rsidTr="00AC31C8">
        <w:tc>
          <w:tcPr>
            <w:tcW w:w="641" w:type="dxa"/>
            <w:tcBorders>
              <w:left w:val="single" w:sz="4" w:space="0" w:color="000000"/>
              <w:bottom w:val="single" w:sz="4" w:space="0" w:color="000000"/>
            </w:tcBorders>
          </w:tcPr>
          <w:p w14:paraId="466AAA5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8.4</w:t>
            </w:r>
          </w:p>
        </w:tc>
        <w:tc>
          <w:tcPr>
            <w:tcW w:w="3493" w:type="dxa"/>
            <w:tcBorders>
              <w:left w:val="single" w:sz="4" w:space="0" w:color="000000"/>
              <w:bottom w:val="single" w:sz="4" w:space="0" w:color="000000"/>
            </w:tcBorders>
          </w:tcPr>
          <w:p w14:paraId="0515FA31" w14:textId="77777777" w:rsidR="00920970" w:rsidRDefault="00DE0839">
            <w:pPr>
              <w:pBdr>
                <w:top w:val="nil"/>
                <w:left w:val="nil"/>
                <w:bottom w:val="nil"/>
                <w:right w:val="nil"/>
                <w:between w:val="nil"/>
              </w:pBdr>
              <w:spacing w:line="276" w:lineRule="auto"/>
              <w:rPr>
                <w:color w:val="000000"/>
                <w:sz w:val="28"/>
                <w:szCs w:val="28"/>
              </w:rPr>
            </w:pPr>
            <w:r>
              <w:rPr>
                <w:color w:val="000000"/>
                <w:sz w:val="26"/>
                <w:szCs w:val="26"/>
              </w:rPr>
              <w:t>Отладка</w:t>
            </w:r>
          </w:p>
        </w:tc>
        <w:tc>
          <w:tcPr>
            <w:tcW w:w="1060" w:type="dxa"/>
            <w:tcBorders>
              <w:left w:val="single" w:sz="4" w:space="0" w:color="000000"/>
              <w:bottom w:val="single" w:sz="4" w:space="0" w:color="000000"/>
            </w:tcBorders>
          </w:tcPr>
          <w:p w14:paraId="372BE5D2"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211" w:type="dxa"/>
            <w:tcBorders>
              <w:left w:val="single" w:sz="4" w:space="0" w:color="000000"/>
              <w:bottom w:val="single" w:sz="4" w:space="0" w:color="000000"/>
            </w:tcBorders>
          </w:tcPr>
          <w:p w14:paraId="2A1C6FB9"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0</w:t>
            </w:r>
          </w:p>
        </w:tc>
        <w:tc>
          <w:tcPr>
            <w:tcW w:w="1540" w:type="dxa"/>
            <w:tcBorders>
              <w:left w:val="single" w:sz="4" w:space="0" w:color="000000"/>
              <w:bottom w:val="single" w:sz="4" w:space="0" w:color="000000"/>
            </w:tcBorders>
          </w:tcPr>
          <w:p w14:paraId="1FF6DC28"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6</w:t>
            </w:r>
          </w:p>
        </w:tc>
        <w:tc>
          <w:tcPr>
            <w:tcW w:w="1466" w:type="dxa"/>
            <w:tcBorders>
              <w:left w:val="single" w:sz="4" w:space="0" w:color="000000"/>
              <w:bottom w:val="single" w:sz="4" w:space="0" w:color="000000"/>
              <w:right w:val="single" w:sz="4" w:space="0" w:color="000000"/>
            </w:tcBorders>
          </w:tcPr>
          <w:p w14:paraId="5C68BD1A"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6"/>
                <w:szCs w:val="26"/>
              </w:rPr>
              <w:t>Работа над проектами</w:t>
            </w:r>
          </w:p>
        </w:tc>
      </w:tr>
      <w:tr w:rsidR="00920970" w14:paraId="38B114A9" w14:textId="77777777" w:rsidTr="00AC31C8">
        <w:tc>
          <w:tcPr>
            <w:tcW w:w="4134" w:type="dxa"/>
            <w:gridSpan w:val="2"/>
            <w:tcBorders>
              <w:top w:val="single" w:sz="4" w:space="0" w:color="000000"/>
              <w:left w:val="single" w:sz="4" w:space="0" w:color="000000"/>
              <w:bottom w:val="single" w:sz="4" w:space="0" w:color="000000"/>
            </w:tcBorders>
          </w:tcPr>
          <w:p w14:paraId="5243BF12" w14:textId="77777777" w:rsidR="00920970" w:rsidRDefault="00DE0839" w:rsidP="004E789A">
            <w:pPr>
              <w:pBdr>
                <w:top w:val="nil"/>
                <w:left w:val="nil"/>
                <w:bottom w:val="nil"/>
                <w:right w:val="nil"/>
                <w:between w:val="nil"/>
              </w:pBdr>
              <w:spacing w:line="276" w:lineRule="auto"/>
              <w:jc w:val="center"/>
              <w:rPr>
                <w:color w:val="000000"/>
                <w:sz w:val="28"/>
                <w:szCs w:val="28"/>
              </w:rPr>
            </w:pPr>
            <w:r>
              <w:rPr>
                <w:b/>
                <w:color w:val="000000"/>
                <w:sz w:val="26"/>
                <w:szCs w:val="26"/>
              </w:rPr>
              <w:t>Итого</w:t>
            </w:r>
          </w:p>
        </w:tc>
        <w:tc>
          <w:tcPr>
            <w:tcW w:w="1060" w:type="dxa"/>
            <w:tcBorders>
              <w:top w:val="single" w:sz="4" w:space="0" w:color="000000"/>
              <w:left w:val="single" w:sz="4" w:space="0" w:color="000000"/>
              <w:bottom w:val="single" w:sz="4" w:space="0" w:color="000000"/>
            </w:tcBorders>
          </w:tcPr>
          <w:p w14:paraId="0C05E5CA"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144</w:t>
            </w:r>
          </w:p>
        </w:tc>
        <w:tc>
          <w:tcPr>
            <w:tcW w:w="1211" w:type="dxa"/>
            <w:tcBorders>
              <w:top w:val="single" w:sz="4" w:space="0" w:color="000000"/>
              <w:left w:val="single" w:sz="4" w:space="0" w:color="000000"/>
              <w:bottom w:val="single" w:sz="4" w:space="0" w:color="000000"/>
            </w:tcBorders>
          </w:tcPr>
          <w:p w14:paraId="594D3E76"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52</w:t>
            </w:r>
          </w:p>
        </w:tc>
        <w:tc>
          <w:tcPr>
            <w:tcW w:w="1540" w:type="dxa"/>
            <w:tcBorders>
              <w:top w:val="single" w:sz="4" w:space="0" w:color="000000"/>
              <w:left w:val="single" w:sz="4" w:space="0" w:color="000000"/>
              <w:bottom w:val="single" w:sz="4" w:space="0" w:color="000000"/>
            </w:tcBorders>
          </w:tcPr>
          <w:p w14:paraId="03622B08" w14:textId="77777777" w:rsidR="00920970" w:rsidRDefault="00DE0839">
            <w:pPr>
              <w:pBdr>
                <w:top w:val="nil"/>
                <w:left w:val="nil"/>
                <w:bottom w:val="nil"/>
                <w:right w:val="nil"/>
                <w:between w:val="nil"/>
              </w:pBdr>
              <w:spacing w:line="276" w:lineRule="auto"/>
              <w:jc w:val="center"/>
              <w:rPr>
                <w:color w:val="000000"/>
                <w:sz w:val="28"/>
                <w:szCs w:val="28"/>
              </w:rPr>
            </w:pPr>
            <w:r>
              <w:rPr>
                <w:b/>
                <w:color w:val="000000"/>
                <w:sz w:val="26"/>
                <w:szCs w:val="26"/>
              </w:rPr>
              <w:t>92</w:t>
            </w:r>
          </w:p>
        </w:tc>
        <w:tc>
          <w:tcPr>
            <w:tcW w:w="1466" w:type="dxa"/>
            <w:tcBorders>
              <w:top w:val="single" w:sz="4" w:space="0" w:color="000000"/>
              <w:left w:val="single" w:sz="4" w:space="0" w:color="000000"/>
              <w:bottom w:val="single" w:sz="4" w:space="0" w:color="000000"/>
              <w:right w:val="single" w:sz="4" w:space="0" w:color="000000"/>
            </w:tcBorders>
          </w:tcPr>
          <w:p w14:paraId="6819968A" w14:textId="77777777" w:rsidR="00920970" w:rsidRDefault="00920970">
            <w:pPr>
              <w:pBdr>
                <w:top w:val="nil"/>
                <w:left w:val="nil"/>
                <w:bottom w:val="nil"/>
                <w:right w:val="nil"/>
                <w:between w:val="nil"/>
              </w:pBdr>
              <w:spacing w:line="276" w:lineRule="auto"/>
              <w:jc w:val="center"/>
              <w:rPr>
                <w:color w:val="000000"/>
                <w:sz w:val="26"/>
                <w:szCs w:val="26"/>
              </w:rPr>
            </w:pPr>
          </w:p>
        </w:tc>
      </w:tr>
    </w:tbl>
    <w:p w14:paraId="7C7259C7" w14:textId="77777777" w:rsidR="00920970" w:rsidRDefault="00920970">
      <w:pPr>
        <w:keepNext/>
        <w:pBdr>
          <w:top w:val="nil"/>
          <w:left w:val="nil"/>
          <w:bottom w:val="nil"/>
          <w:right w:val="nil"/>
          <w:between w:val="nil"/>
        </w:pBdr>
        <w:spacing w:line="360" w:lineRule="auto"/>
        <w:jc w:val="center"/>
        <w:rPr>
          <w:rFonts w:ascii="Arial" w:eastAsia="Arial" w:hAnsi="Arial" w:cs="Arial"/>
          <w:color w:val="000000"/>
        </w:rPr>
      </w:pPr>
    </w:p>
    <w:p w14:paraId="49EB24F3" w14:textId="77777777" w:rsidR="00920970" w:rsidRDefault="00920970">
      <w:pPr>
        <w:pBdr>
          <w:top w:val="nil"/>
          <w:left w:val="nil"/>
          <w:bottom w:val="nil"/>
          <w:right w:val="nil"/>
          <w:between w:val="nil"/>
        </w:pBdr>
        <w:spacing w:line="276" w:lineRule="auto"/>
        <w:jc w:val="center"/>
        <w:rPr>
          <w:rFonts w:ascii="Arial" w:eastAsia="Arial" w:hAnsi="Arial" w:cs="Arial"/>
          <w:color w:val="000000"/>
          <w:sz w:val="24"/>
          <w:szCs w:val="24"/>
        </w:rPr>
      </w:pPr>
    </w:p>
    <w:p w14:paraId="5CF54947" w14:textId="77777777" w:rsidR="00920970" w:rsidRDefault="00920970">
      <w:pPr>
        <w:keepNext/>
        <w:pBdr>
          <w:top w:val="nil"/>
          <w:left w:val="nil"/>
          <w:bottom w:val="nil"/>
          <w:right w:val="nil"/>
          <w:between w:val="nil"/>
        </w:pBdr>
        <w:spacing w:line="276" w:lineRule="auto"/>
        <w:ind w:firstLine="709"/>
        <w:jc w:val="center"/>
        <w:rPr>
          <w:rFonts w:ascii="Arial" w:eastAsia="Arial" w:hAnsi="Arial" w:cs="Arial"/>
          <w:color w:val="000000"/>
          <w:sz w:val="24"/>
          <w:szCs w:val="24"/>
        </w:rPr>
      </w:pPr>
    </w:p>
    <w:p w14:paraId="4909222D" w14:textId="59F35801" w:rsidR="00920970" w:rsidRDefault="00DE0839" w:rsidP="000F5490">
      <w:pPr>
        <w:keepNext/>
        <w:pBdr>
          <w:top w:val="nil"/>
          <w:left w:val="nil"/>
          <w:bottom w:val="nil"/>
          <w:right w:val="nil"/>
          <w:between w:val="nil"/>
        </w:pBdr>
        <w:ind w:firstLine="709"/>
        <w:jc w:val="center"/>
        <w:rPr>
          <w:b/>
          <w:color w:val="000000"/>
          <w:sz w:val="28"/>
          <w:szCs w:val="28"/>
        </w:rPr>
      </w:pPr>
      <w:r>
        <w:br w:type="page"/>
      </w:r>
      <w:r w:rsidR="00AC31C8" w:rsidRPr="00AC31C8">
        <w:rPr>
          <w:b/>
          <w:bCs/>
          <w:sz w:val="28"/>
          <w:szCs w:val="28"/>
        </w:rPr>
        <w:lastRenderedPageBreak/>
        <w:t>1.3.2.</w:t>
      </w:r>
      <w:r w:rsidR="00AC31C8">
        <w:t xml:space="preserve"> </w:t>
      </w:r>
      <w:r>
        <w:rPr>
          <w:b/>
          <w:color w:val="000000"/>
          <w:sz w:val="28"/>
          <w:szCs w:val="28"/>
        </w:rPr>
        <w:t>Содержание учебного плана</w:t>
      </w:r>
    </w:p>
    <w:p w14:paraId="67840B15" w14:textId="77777777" w:rsidR="00A87E3A" w:rsidRDefault="00A87E3A" w:rsidP="000F5490">
      <w:pPr>
        <w:keepNext/>
        <w:pBdr>
          <w:top w:val="nil"/>
          <w:left w:val="nil"/>
          <w:bottom w:val="nil"/>
          <w:right w:val="nil"/>
          <w:between w:val="nil"/>
        </w:pBdr>
        <w:ind w:firstLine="709"/>
        <w:jc w:val="center"/>
        <w:rPr>
          <w:color w:val="000000"/>
          <w:sz w:val="28"/>
          <w:szCs w:val="28"/>
        </w:rPr>
      </w:pPr>
    </w:p>
    <w:p w14:paraId="7E70FC13" w14:textId="4FAA13F9" w:rsidR="00920970" w:rsidRDefault="00DE0839" w:rsidP="000F5490">
      <w:pPr>
        <w:keepNext/>
        <w:pBdr>
          <w:top w:val="nil"/>
          <w:left w:val="nil"/>
          <w:bottom w:val="nil"/>
          <w:right w:val="nil"/>
          <w:between w:val="nil"/>
        </w:pBdr>
        <w:ind w:firstLine="709"/>
        <w:jc w:val="center"/>
        <w:rPr>
          <w:b/>
          <w:color w:val="000000"/>
          <w:sz w:val="28"/>
          <w:szCs w:val="28"/>
        </w:rPr>
      </w:pPr>
      <w:r>
        <w:rPr>
          <w:b/>
          <w:color w:val="000000"/>
          <w:sz w:val="28"/>
          <w:szCs w:val="28"/>
        </w:rPr>
        <w:t>Модуль 1. Базовые конструкции в Python.</w:t>
      </w:r>
    </w:p>
    <w:p w14:paraId="4ACD0E26" w14:textId="77777777" w:rsidR="00A87E3A" w:rsidRDefault="00A87E3A" w:rsidP="000F5490">
      <w:pPr>
        <w:keepNext/>
        <w:pBdr>
          <w:top w:val="nil"/>
          <w:left w:val="nil"/>
          <w:bottom w:val="nil"/>
          <w:right w:val="nil"/>
          <w:between w:val="nil"/>
        </w:pBdr>
        <w:ind w:firstLine="709"/>
        <w:jc w:val="center"/>
        <w:rPr>
          <w:color w:val="000000"/>
          <w:sz w:val="28"/>
          <w:szCs w:val="28"/>
        </w:rPr>
      </w:pPr>
    </w:p>
    <w:p w14:paraId="4F835C0A" w14:textId="77777777" w:rsidR="00920970" w:rsidRPr="00AC31C8" w:rsidRDefault="00DE0839" w:rsidP="000F5490">
      <w:pPr>
        <w:pBdr>
          <w:top w:val="nil"/>
          <w:left w:val="nil"/>
          <w:bottom w:val="nil"/>
          <w:right w:val="nil"/>
          <w:between w:val="nil"/>
        </w:pBdr>
        <w:ind w:firstLine="709"/>
        <w:rPr>
          <w:iCs/>
          <w:color w:val="000000"/>
          <w:sz w:val="28"/>
          <w:szCs w:val="28"/>
        </w:rPr>
      </w:pPr>
      <w:r w:rsidRPr="00AC31C8">
        <w:rPr>
          <w:b/>
          <w:iCs/>
          <w:color w:val="000000"/>
          <w:sz w:val="28"/>
          <w:szCs w:val="28"/>
        </w:rPr>
        <w:t>Тема 1. Подключение</w:t>
      </w:r>
      <w:r w:rsidRPr="00AC31C8">
        <w:rPr>
          <w:iCs/>
          <w:color w:val="000000"/>
          <w:sz w:val="28"/>
          <w:szCs w:val="28"/>
        </w:rPr>
        <w:t xml:space="preserve"> </w:t>
      </w:r>
      <w:r w:rsidRPr="00AC31C8">
        <w:rPr>
          <w:b/>
          <w:iCs/>
          <w:color w:val="000000"/>
          <w:sz w:val="28"/>
          <w:szCs w:val="28"/>
        </w:rPr>
        <w:t>Discord, использование быстрых клавиш</w:t>
      </w:r>
    </w:p>
    <w:p w14:paraId="7D6EBE46" w14:textId="10284165"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Теория: </w:t>
      </w:r>
      <w:r w:rsidR="003C2EE1">
        <w:rPr>
          <w:iCs/>
          <w:color w:val="000000"/>
          <w:sz w:val="28"/>
          <w:szCs w:val="28"/>
        </w:rPr>
        <w:t>н</w:t>
      </w:r>
      <w:r w:rsidRPr="00AC31C8">
        <w:rPr>
          <w:iCs/>
          <w:color w:val="000000"/>
          <w:sz w:val="28"/>
          <w:szCs w:val="28"/>
        </w:rPr>
        <w:t>астройка и овладение навыками рабочей группы в Discord, а также навыками правильного комментирования и добавления кода в учебной группе, использование быстрых клавиш.</w:t>
      </w:r>
    </w:p>
    <w:p w14:paraId="1C86910C" w14:textId="7CEDC5E4"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3C2EE1">
        <w:rPr>
          <w:iCs/>
          <w:color w:val="000000"/>
          <w:sz w:val="28"/>
          <w:szCs w:val="28"/>
        </w:rPr>
        <w:t>д</w:t>
      </w:r>
      <w:r w:rsidRPr="00AC31C8">
        <w:rPr>
          <w:iCs/>
          <w:color w:val="000000"/>
          <w:sz w:val="28"/>
          <w:szCs w:val="28"/>
        </w:rPr>
        <w:t>обавление и комментирование кода.</w:t>
      </w:r>
    </w:p>
    <w:p w14:paraId="71773885" w14:textId="77777777" w:rsidR="00920970" w:rsidRPr="00AC31C8" w:rsidRDefault="00DE0839" w:rsidP="000F5490">
      <w:pPr>
        <w:pBdr>
          <w:top w:val="nil"/>
          <w:left w:val="nil"/>
          <w:bottom w:val="nil"/>
          <w:right w:val="nil"/>
          <w:between w:val="nil"/>
        </w:pBdr>
        <w:ind w:firstLine="709"/>
        <w:rPr>
          <w:iCs/>
          <w:color w:val="000000"/>
          <w:sz w:val="28"/>
          <w:szCs w:val="28"/>
        </w:rPr>
      </w:pPr>
      <w:r w:rsidRPr="00AC31C8">
        <w:rPr>
          <w:b/>
          <w:iCs/>
          <w:color w:val="000000"/>
          <w:sz w:val="28"/>
          <w:szCs w:val="28"/>
        </w:rPr>
        <w:t>Тема 2. Среда разработки</w:t>
      </w:r>
    </w:p>
    <w:p w14:paraId="05C04B3E" w14:textId="19A1BA69"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Теория: </w:t>
      </w:r>
      <w:r w:rsidR="003C2EE1">
        <w:rPr>
          <w:iCs/>
          <w:color w:val="000000"/>
          <w:sz w:val="28"/>
          <w:szCs w:val="28"/>
        </w:rPr>
        <w:t>р</w:t>
      </w:r>
      <w:r w:rsidRPr="00AC31C8">
        <w:rPr>
          <w:iCs/>
          <w:color w:val="000000"/>
          <w:sz w:val="28"/>
          <w:szCs w:val="28"/>
        </w:rPr>
        <w:t>абота со средой разработки, запуск, настройка. Знакомство с виртуальной средой взаимодействия Pycharm.</w:t>
      </w:r>
    </w:p>
    <w:p w14:paraId="3D1345FE" w14:textId="7D3C7485"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3C2EE1">
        <w:rPr>
          <w:iCs/>
          <w:color w:val="000000"/>
          <w:sz w:val="28"/>
          <w:szCs w:val="28"/>
        </w:rPr>
        <w:t>у</w:t>
      </w:r>
      <w:r w:rsidRPr="00AC31C8">
        <w:rPr>
          <w:iCs/>
          <w:color w:val="000000"/>
          <w:sz w:val="28"/>
          <w:szCs w:val="28"/>
        </w:rPr>
        <w:t>становка среды разработки.</w:t>
      </w:r>
    </w:p>
    <w:p w14:paraId="2770EB28" w14:textId="77777777"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3. Переменные, типы данных, Арифметика</w:t>
      </w:r>
    </w:p>
    <w:p w14:paraId="31FA14C1" w14:textId="5AB193A2"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Теория:</w:t>
      </w:r>
      <w:r w:rsidRPr="00AC31C8">
        <w:rPr>
          <w:b/>
          <w:iCs/>
          <w:color w:val="000000"/>
          <w:sz w:val="28"/>
          <w:szCs w:val="28"/>
        </w:rPr>
        <w:t xml:space="preserve"> </w:t>
      </w:r>
      <w:r w:rsidR="003C2EE1">
        <w:rPr>
          <w:iCs/>
          <w:color w:val="000000"/>
          <w:sz w:val="28"/>
          <w:szCs w:val="28"/>
        </w:rPr>
        <w:t>п</w:t>
      </w:r>
      <w:r w:rsidRPr="00AC31C8">
        <w:rPr>
          <w:iCs/>
          <w:color w:val="000000"/>
          <w:sz w:val="28"/>
          <w:szCs w:val="28"/>
        </w:rPr>
        <w:t>еременные, объявление, ссылочная природа переменных, простая арифметика с использованием переменных</w:t>
      </w:r>
      <w:r w:rsidRPr="00AC31C8">
        <w:rPr>
          <w:b/>
          <w:iCs/>
          <w:color w:val="000000"/>
          <w:sz w:val="28"/>
          <w:szCs w:val="28"/>
        </w:rPr>
        <w:t xml:space="preserve">. </w:t>
      </w:r>
    </w:p>
    <w:p w14:paraId="61FB04EE" w14:textId="7706BB15"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3C2EE1">
        <w:rPr>
          <w:iCs/>
          <w:color w:val="000000"/>
          <w:sz w:val="28"/>
          <w:szCs w:val="28"/>
        </w:rPr>
        <w:t>р</w:t>
      </w:r>
      <w:r w:rsidRPr="00AC31C8">
        <w:rPr>
          <w:iCs/>
          <w:color w:val="000000"/>
          <w:sz w:val="28"/>
          <w:szCs w:val="28"/>
        </w:rPr>
        <w:t>ешение задач.</w:t>
      </w:r>
    </w:p>
    <w:p w14:paraId="75F90FF9" w14:textId="77777777"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4. Ввод и вывод, Основные операторы</w:t>
      </w:r>
    </w:p>
    <w:p w14:paraId="6EE6CAC6" w14:textId="43A14693"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Теория:</w:t>
      </w:r>
      <w:r w:rsidRPr="00AC31C8">
        <w:rPr>
          <w:b/>
          <w:iCs/>
          <w:color w:val="000000"/>
          <w:sz w:val="28"/>
          <w:szCs w:val="28"/>
        </w:rPr>
        <w:t xml:space="preserve"> </w:t>
      </w:r>
      <w:r w:rsidR="003C2EE1" w:rsidRPr="003C2EE1">
        <w:rPr>
          <w:bCs/>
          <w:iCs/>
          <w:color w:val="000000"/>
          <w:sz w:val="28"/>
          <w:szCs w:val="28"/>
        </w:rPr>
        <w:t>в</w:t>
      </w:r>
      <w:r w:rsidRPr="00AC31C8">
        <w:rPr>
          <w:iCs/>
          <w:color w:val="000000"/>
          <w:sz w:val="28"/>
          <w:szCs w:val="28"/>
        </w:rPr>
        <w:t xml:space="preserve">вод и вывод данных в </w:t>
      </w:r>
      <w:r w:rsidR="00AC31C8">
        <w:rPr>
          <w:iCs/>
          <w:color w:val="000000"/>
          <w:sz w:val="28"/>
          <w:szCs w:val="28"/>
          <w:lang w:val="en-US"/>
        </w:rPr>
        <w:t>P</w:t>
      </w:r>
      <w:r w:rsidRPr="00AC31C8">
        <w:rPr>
          <w:iCs/>
          <w:color w:val="000000"/>
          <w:sz w:val="28"/>
          <w:szCs w:val="28"/>
        </w:rPr>
        <w:t xml:space="preserve">ython. Простейшие программы с выводом на экран. </w:t>
      </w:r>
    </w:p>
    <w:p w14:paraId="26FE0FEF" w14:textId="0ABD54F2"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3C2EE1">
        <w:rPr>
          <w:iCs/>
          <w:color w:val="000000"/>
          <w:sz w:val="28"/>
          <w:szCs w:val="28"/>
        </w:rPr>
        <w:t>р</w:t>
      </w:r>
      <w:r w:rsidRPr="00AC31C8">
        <w:rPr>
          <w:iCs/>
          <w:color w:val="000000"/>
          <w:sz w:val="28"/>
          <w:szCs w:val="28"/>
        </w:rPr>
        <w:t>ешение задач.</w:t>
      </w:r>
    </w:p>
    <w:p w14:paraId="7BB5FCFE" w14:textId="77777777"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5. Условия</w:t>
      </w:r>
    </w:p>
    <w:p w14:paraId="0FB78CD2" w14:textId="2345D0FA" w:rsidR="00920970" w:rsidRPr="00AC31C8" w:rsidRDefault="00DE0839" w:rsidP="000F5490">
      <w:pPr>
        <w:pBdr>
          <w:top w:val="nil"/>
          <w:left w:val="nil"/>
          <w:bottom w:val="nil"/>
          <w:right w:val="nil"/>
          <w:between w:val="nil"/>
        </w:pBdr>
        <w:jc w:val="both"/>
        <w:rPr>
          <w:iCs/>
          <w:color w:val="000000"/>
          <w:sz w:val="24"/>
          <w:szCs w:val="24"/>
        </w:rPr>
      </w:pPr>
      <w:r w:rsidRPr="00AC31C8">
        <w:rPr>
          <w:iCs/>
          <w:color w:val="000000"/>
          <w:sz w:val="28"/>
          <w:szCs w:val="28"/>
        </w:rPr>
        <w:t xml:space="preserve">Теория: </w:t>
      </w:r>
      <w:r w:rsidR="003C2EE1">
        <w:rPr>
          <w:iCs/>
          <w:color w:val="000000"/>
          <w:sz w:val="28"/>
          <w:szCs w:val="28"/>
        </w:rPr>
        <w:t>у</w:t>
      </w:r>
      <w:r w:rsidRPr="00AC31C8">
        <w:rPr>
          <w:iCs/>
          <w:color w:val="000000"/>
          <w:sz w:val="28"/>
          <w:szCs w:val="28"/>
        </w:rPr>
        <w:t>словный оператор. Переменные и арифметика. Погружение в условия. Ввод-вывод в программе, условный оператор, оператор цикла с предусловием. Простейшие программы с использованием условного оператора if, оператора вода-вывода. Технология разработки программы.</w:t>
      </w:r>
    </w:p>
    <w:p w14:paraId="0FA2012D" w14:textId="5AEAE769" w:rsidR="00920970" w:rsidRPr="00AC31C8" w:rsidRDefault="00DE0839" w:rsidP="000F5490">
      <w:pPr>
        <w:pBdr>
          <w:top w:val="nil"/>
          <w:left w:val="nil"/>
          <w:bottom w:val="nil"/>
          <w:right w:val="nil"/>
          <w:between w:val="nil"/>
        </w:pBdr>
        <w:jc w:val="both"/>
        <w:rPr>
          <w:iCs/>
          <w:color w:val="000000"/>
          <w:sz w:val="24"/>
          <w:szCs w:val="24"/>
        </w:rPr>
      </w:pPr>
      <w:r w:rsidRPr="00AC31C8">
        <w:rPr>
          <w:iCs/>
          <w:color w:val="000000"/>
          <w:sz w:val="28"/>
          <w:szCs w:val="28"/>
        </w:rPr>
        <w:t xml:space="preserve">Практика: </w:t>
      </w:r>
      <w:r w:rsidR="003C2EE1">
        <w:rPr>
          <w:iCs/>
          <w:color w:val="000000"/>
          <w:sz w:val="28"/>
          <w:szCs w:val="28"/>
        </w:rPr>
        <w:t>р</w:t>
      </w:r>
      <w:r w:rsidRPr="00AC31C8">
        <w:rPr>
          <w:iCs/>
          <w:color w:val="000000"/>
          <w:sz w:val="28"/>
          <w:szCs w:val="28"/>
        </w:rPr>
        <w:t>ешение задач.</w:t>
      </w:r>
    </w:p>
    <w:p w14:paraId="5513C741" w14:textId="77777777" w:rsidR="00920970" w:rsidRPr="00AC31C8" w:rsidRDefault="00DE0839" w:rsidP="000F5490">
      <w:pPr>
        <w:pBdr>
          <w:top w:val="nil"/>
          <w:left w:val="nil"/>
          <w:bottom w:val="nil"/>
          <w:right w:val="nil"/>
          <w:between w:val="nil"/>
        </w:pBdr>
        <w:ind w:firstLine="709"/>
        <w:jc w:val="both"/>
        <w:rPr>
          <w:iCs/>
          <w:color w:val="000000"/>
          <w:sz w:val="24"/>
          <w:szCs w:val="24"/>
        </w:rPr>
      </w:pPr>
      <w:r w:rsidRPr="00AC31C8">
        <w:rPr>
          <w:b/>
          <w:iCs/>
          <w:color w:val="000000"/>
          <w:sz w:val="28"/>
          <w:szCs w:val="28"/>
        </w:rPr>
        <w:t>Тема 6. Циклы</w:t>
      </w:r>
    </w:p>
    <w:p w14:paraId="72CFF362" w14:textId="2BE28372" w:rsidR="00920970" w:rsidRPr="00AC31C8" w:rsidRDefault="00DE0839" w:rsidP="000F5490">
      <w:pPr>
        <w:pBdr>
          <w:top w:val="nil"/>
          <w:left w:val="nil"/>
          <w:bottom w:val="nil"/>
          <w:right w:val="nil"/>
          <w:between w:val="nil"/>
        </w:pBdr>
        <w:jc w:val="both"/>
        <w:rPr>
          <w:iCs/>
          <w:color w:val="000000"/>
          <w:sz w:val="24"/>
          <w:szCs w:val="24"/>
        </w:rPr>
      </w:pPr>
      <w:r w:rsidRPr="00AC31C8">
        <w:rPr>
          <w:iCs/>
          <w:color w:val="000000"/>
          <w:sz w:val="28"/>
          <w:szCs w:val="28"/>
        </w:rPr>
        <w:t xml:space="preserve">Теория: </w:t>
      </w:r>
      <w:r w:rsidR="003C2EE1">
        <w:rPr>
          <w:iCs/>
          <w:color w:val="000000"/>
          <w:sz w:val="28"/>
          <w:szCs w:val="28"/>
        </w:rPr>
        <w:t>у</w:t>
      </w:r>
      <w:r w:rsidRPr="00AC31C8">
        <w:rPr>
          <w:iCs/>
          <w:color w:val="000000"/>
          <w:sz w:val="28"/>
          <w:szCs w:val="28"/>
        </w:rPr>
        <w:t xml:space="preserve">стройство циклов </w:t>
      </w:r>
      <w:r w:rsidR="006F1367">
        <w:rPr>
          <w:iCs/>
          <w:color w:val="000000"/>
          <w:sz w:val="28"/>
          <w:szCs w:val="28"/>
          <w:lang w:val="en-US"/>
        </w:rPr>
        <w:t>F</w:t>
      </w:r>
      <w:r w:rsidRPr="00AC31C8">
        <w:rPr>
          <w:iCs/>
          <w:color w:val="000000"/>
          <w:sz w:val="28"/>
          <w:szCs w:val="28"/>
        </w:rPr>
        <w:t>or. Основные управляющие конструкции циклического алгоритма в Python. Простейшие циклы и циклы с переменными.</w:t>
      </w:r>
    </w:p>
    <w:p w14:paraId="2EB8F096" w14:textId="5FF005EC" w:rsidR="00920970" w:rsidRPr="00AC31C8" w:rsidRDefault="00DE0839" w:rsidP="000F5490">
      <w:pPr>
        <w:pBdr>
          <w:top w:val="nil"/>
          <w:left w:val="nil"/>
          <w:bottom w:val="nil"/>
          <w:right w:val="nil"/>
          <w:between w:val="nil"/>
        </w:pBdr>
        <w:jc w:val="both"/>
        <w:rPr>
          <w:iCs/>
          <w:color w:val="000000"/>
          <w:sz w:val="24"/>
          <w:szCs w:val="24"/>
        </w:rPr>
      </w:pPr>
      <w:r w:rsidRPr="00AC31C8">
        <w:rPr>
          <w:iCs/>
          <w:color w:val="000000"/>
          <w:sz w:val="28"/>
          <w:szCs w:val="28"/>
        </w:rPr>
        <w:t xml:space="preserve">Практика: </w:t>
      </w:r>
      <w:r w:rsidR="003C2EE1">
        <w:rPr>
          <w:iCs/>
          <w:color w:val="000000"/>
          <w:sz w:val="28"/>
          <w:szCs w:val="28"/>
        </w:rPr>
        <w:t>р</w:t>
      </w:r>
      <w:r w:rsidRPr="00AC31C8">
        <w:rPr>
          <w:iCs/>
          <w:color w:val="000000"/>
          <w:sz w:val="28"/>
          <w:szCs w:val="28"/>
        </w:rPr>
        <w:t>ешение задач.</w:t>
      </w:r>
    </w:p>
    <w:p w14:paraId="07F2793F" w14:textId="77777777"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 xml:space="preserve">Тема 7. Методы списков и строк. </w:t>
      </w:r>
    </w:p>
    <w:p w14:paraId="7C2215B0" w14:textId="658885FD"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Теория:</w:t>
      </w:r>
      <w:r w:rsidRPr="00AC31C8">
        <w:rPr>
          <w:b/>
          <w:iCs/>
          <w:color w:val="000000"/>
          <w:sz w:val="28"/>
          <w:szCs w:val="28"/>
        </w:rPr>
        <w:t xml:space="preserve"> </w:t>
      </w:r>
      <w:r w:rsidR="003C2EE1">
        <w:rPr>
          <w:iCs/>
          <w:color w:val="000000"/>
          <w:sz w:val="28"/>
          <w:szCs w:val="28"/>
        </w:rPr>
        <w:t>с</w:t>
      </w:r>
      <w:r w:rsidRPr="00AC31C8">
        <w:rPr>
          <w:iCs/>
          <w:color w:val="000000"/>
          <w:sz w:val="28"/>
          <w:szCs w:val="28"/>
        </w:rPr>
        <w:t>писочные выражения. Методы split и join. Другие методы списков и строк. Работа со списками, строками, множествами и кортежами в Python. Понятие итератора, подпрограммы, процедуры.</w:t>
      </w:r>
    </w:p>
    <w:p w14:paraId="42A6FCCB" w14:textId="435556C4"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3C2EE1">
        <w:rPr>
          <w:iCs/>
          <w:color w:val="000000"/>
          <w:sz w:val="28"/>
          <w:szCs w:val="28"/>
        </w:rPr>
        <w:t>р</w:t>
      </w:r>
      <w:r w:rsidRPr="00AC31C8">
        <w:rPr>
          <w:iCs/>
          <w:color w:val="000000"/>
          <w:sz w:val="28"/>
          <w:szCs w:val="28"/>
        </w:rPr>
        <w:t>ешение задач.</w:t>
      </w:r>
    </w:p>
    <w:p w14:paraId="1B3CDB54" w14:textId="77777777"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8. Генераторы</w:t>
      </w:r>
    </w:p>
    <w:p w14:paraId="08B6E85B" w14:textId="470BEAA6"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Теория:</w:t>
      </w:r>
      <w:r w:rsidRPr="00AC31C8">
        <w:rPr>
          <w:b/>
          <w:iCs/>
          <w:color w:val="000000"/>
          <w:sz w:val="28"/>
          <w:szCs w:val="28"/>
        </w:rPr>
        <w:t xml:space="preserve"> </w:t>
      </w:r>
      <w:r w:rsidR="003C2EE1">
        <w:rPr>
          <w:iCs/>
          <w:color w:val="000000"/>
          <w:sz w:val="28"/>
          <w:szCs w:val="28"/>
        </w:rPr>
        <w:t>г</w:t>
      </w:r>
      <w:r w:rsidRPr="00AC31C8">
        <w:rPr>
          <w:iCs/>
          <w:color w:val="000000"/>
          <w:sz w:val="28"/>
          <w:szCs w:val="28"/>
        </w:rPr>
        <w:t>енераторы списков, условия внутри генераторов, арифметика внутри генераторов.</w:t>
      </w:r>
    </w:p>
    <w:p w14:paraId="6BFC9F6E" w14:textId="3D629363"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3C2EE1">
        <w:rPr>
          <w:iCs/>
          <w:color w:val="000000"/>
          <w:sz w:val="28"/>
          <w:szCs w:val="28"/>
        </w:rPr>
        <w:t>р</w:t>
      </w:r>
      <w:r w:rsidRPr="00AC31C8">
        <w:rPr>
          <w:iCs/>
          <w:color w:val="000000"/>
          <w:sz w:val="28"/>
          <w:szCs w:val="28"/>
        </w:rPr>
        <w:t>ешение задач.</w:t>
      </w:r>
    </w:p>
    <w:p w14:paraId="557D3DE3" w14:textId="441B08B9"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 xml:space="preserve">Тема 9. </w:t>
      </w:r>
      <w:r w:rsidR="00961505" w:rsidRPr="00AC31C8">
        <w:rPr>
          <w:b/>
          <w:iCs/>
          <w:color w:val="000000"/>
          <w:sz w:val="28"/>
          <w:szCs w:val="28"/>
        </w:rPr>
        <w:t>Проверочная контрольная</w:t>
      </w:r>
      <w:r w:rsidRPr="00AC31C8">
        <w:rPr>
          <w:b/>
          <w:iCs/>
          <w:color w:val="000000"/>
          <w:sz w:val="28"/>
          <w:szCs w:val="28"/>
        </w:rPr>
        <w:t xml:space="preserve"> работа по темам модуля 1</w:t>
      </w:r>
    </w:p>
    <w:p w14:paraId="40BC2247" w14:textId="35CA7263"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Теория: </w:t>
      </w:r>
      <w:r w:rsidR="003C2EE1">
        <w:rPr>
          <w:iCs/>
          <w:color w:val="000000"/>
          <w:sz w:val="28"/>
          <w:szCs w:val="28"/>
        </w:rPr>
        <w:t>п</w:t>
      </w:r>
      <w:r w:rsidRPr="00AC31C8">
        <w:rPr>
          <w:iCs/>
          <w:color w:val="000000"/>
          <w:sz w:val="28"/>
          <w:szCs w:val="28"/>
        </w:rPr>
        <w:t>одготовка к контрольной работе. Разбор контрольной работы (приложение 2).</w:t>
      </w:r>
    </w:p>
    <w:p w14:paraId="36D0BC2D" w14:textId="77777777" w:rsidR="00B06F81"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lastRenderedPageBreak/>
        <w:t xml:space="preserve">Практика: </w:t>
      </w:r>
      <w:r w:rsidR="003C2EE1">
        <w:rPr>
          <w:iCs/>
          <w:color w:val="000000"/>
          <w:sz w:val="28"/>
          <w:szCs w:val="28"/>
        </w:rPr>
        <w:t>в</w:t>
      </w:r>
      <w:r w:rsidRPr="00AC31C8">
        <w:rPr>
          <w:iCs/>
          <w:color w:val="000000"/>
          <w:sz w:val="28"/>
          <w:szCs w:val="28"/>
        </w:rPr>
        <w:t>ыполнение проверочной работы.</w:t>
      </w:r>
    </w:p>
    <w:p w14:paraId="40D109DD" w14:textId="77777777" w:rsidR="00B06F81" w:rsidRDefault="00B06F81" w:rsidP="000F5490">
      <w:pPr>
        <w:pBdr>
          <w:top w:val="nil"/>
          <w:left w:val="nil"/>
          <w:bottom w:val="nil"/>
          <w:right w:val="nil"/>
          <w:between w:val="nil"/>
        </w:pBdr>
        <w:jc w:val="both"/>
        <w:rPr>
          <w:iCs/>
          <w:color w:val="000000"/>
          <w:sz w:val="28"/>
          <w:szCs w:val="28"/>
        </w:rPr>
      </w:pPr>
    </w:p>
    <w:p w14:paraId="0711C7C2" w14:textId="39D8CE9A" w:rsidR="00920970" w:rsidRDefault="00DE0839" w:rsidP="000F5490">
      <w:pPr>
        <w:pBdr>
          <w:top w:val="nil"/>
          <w:left w:val="nil"/>
          <w:bottom w:val="nil"/>
          <w:right w:val="nil"/>
          <w:between w:val="nil"/>
        </w:pBdr>
        <w:ind w:firstLine="709"/>
        <w:jc w:val="center"/>
        <w:rPr>
          <w:b/>
          <w:iCs/>
          <w:color w:val="000000"/>
          <w:sz w:val="28"/>
          <w:szCs w:val="28"/>
        </w:rPr>
      </w:pPr>
      <w:r w:rsidRPr="00AC31C8">
        <w:rPr>
          <w:b/>
          <w:iCs/>
          <w:color w:val="000000"/>
          <w:sz w:val="28"/>
          <w:szCs w:val="28"/>
        </w:rPr>
        <w:t xml:space="preserve">Модуль 2. Организации и функционирования </w:t>
      </w:r>
      <w:r w:rsidR="007C59E9">
        <w:rPr>
          <w:b/>
          <w:iCs/>
          <w:color w:val="000000"/>
          <w:sz w:val="28"/>
          <w:szCs w:val="28"/>
        </w:rPr>
        <w:t>«</w:t>
      </w:r>
      <w:r w:rsidRPr="00AC31C8">
        <w:rPr>
          <w:b/>
          <w:iCs/>
          <w:color w:val="000000"/>
          <w:sz w:val="28"/>
          <w:szCs w:val="28"/>
        </w:rPr>
        <w:t>Интернета Вещей</w:t>
      </w:r>
      <w:r w:rsidR="007C59E9">
        <w:rPr>
          <w:b/>
          <w:iCs/>
          <w:color w:val="000000"/>
          <w:sz w:val="28"/>
          <w:szCs w:val="28"/>
        </w:rPr>
        <w:t>»</w:t>
      </w:r>
    </w:p>
    <w:p w14:paraId="4D7AB998" w14:textId="77777777" w:rsidR="00B06F81" w:rsidRPr="00AC31C8" w:rsidRDefault="00B06F81" w:rsidP="000F5490">
      <w:pPr>
        <w:pBdr>
          <w:top w:val="nil"/>
          <w:left w:val="nil"/>
          <w:bottom w:val="nil"/>
          <w:right w:val="nil"/>
          <w:between w:val="nil"/>
        </w:pBdr>
        <w:ind w:firstLine="709"/>
        <w:jc w:val="center"/>
        <w:rPr>
          <w:iCs/>
          <w:color w:val="000000"/>
          <w:sz w:val="28"/>
          <w:szCs w:val="28"/>
        </w:rPr>
      </w:pPr>
    </w:p>
    <w:p w14:paraId="5029191E" w14:textId="4FB879D0"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 xml:space="preserve">Тема 1. Введение в </w:t>
      </w:r>
      <w:r w:rsidR="00A64B09">
        <w:rPr>
          <w:b/>
          <w:iCs/>
          <w:color w:val="000000"/>
          <w:sz w:val="28"/>
          <w:szCs w:val="28"/>
        </w:rPr>
        <w:t>«</w:t>
      </w:r>
      <w:r w:rsidRPr="00AC31C8">
        <w:rPr>
          <w:b/>
          <w:iCs/>
          <w:color w:val="000000"/>
          <w:sz w:val="28"/>
          <w:szCs w:val="28"/>
        </w:rPr>
        <w:t>Интернет Вещей</w:t>
      </w:r>
      <w:r w:rsidR="00A64B09">
        <w:rPr>
          <w:b/>
          <w:iCs/>
          <w:color w:val="000000"/>
          <w:sz w:val="28"/>
          <w:szCs w:val="28"/>
        </w:rPr>
        <w:t>»</w:t>
      </w:r>
      <w:r w:rsidRPr="00AC31C8">
        <w:rPr>
          <w:b/>
          <w:iCs/>
          <w:color w:val="000000"/>
          <w:sz w:val="28"/>
          <w:szCs w:val="28"/>
        </w:rPr>
        <w:t xml:space="preserve"> </w:t>
      </w:r>
    </w:p>
    <w:p w14:paraId="53B58437" w14:textId="40D29CED" w:rsidR="00920970" w:rsidRPr="00AC31C8" w:rsidRDefault="00DE0839" w:rsidP="000F5490">
      <w:pPr>
        <w:pBdr>
          <w:top w:val="nil"/>
          <w:left w:val="nil"/>
          <w:bottom w:val="nil"/>
          <w:right w:val="nil"/>
          <w:between w:val="nil"/>
        </w:pBdr>
        <w:jc w:val="both"/>
        <w:rPr>
          <w:iCs/>
          <w:color w:val="000000"/>
          <w:sz w:val="24"/>
          <w:szCs w:val="24"/>
        </w:rPr>
      </w:pPr>
      <w:r w:rsidRPr="00AC31C8">
        <w:rPr>
          <w:iCs/>
          <w:color w:val="000000"/>
          <w:sz w:val="28"/>
          <w:szCs w:val="28"/>
        </w:rPr>
        <w:t xml:space="preserve">Теория: </w:t>
      </w:r>
      <w:r w:rsidR="003C2EE1">
        <w:rPr>
          <w:iCs/>
          <w:color w:val="000000"/>
          <w:sz w:val="28"/>
          <w:szCs w:val="28"/>
        </w:rPr>
        <w:t>о</w:t>
      </w:r>
      <w:r w:rsidRPr="00AC31C8">
        <w:rPr>
          <w:iCs/>
          <w:color w:val="000000"/>
          <w:sz w:val="28"/>
          <w:szCs w:val="28"/>
        </w:rPr>
        <w:t xml:space="preserve">пределение понятия </w:t>
      </w:r>
      <w:r w:rsidR="003C2EE1">
        <w:rPr>
          <w:iCs/>
          <w:color w:val="000000"/>
          <w:sz w:val="28"/>
          <w:szCs w:val="28"/>
        </w:rPr>
        <w:t>«</w:t>
      </w:r>
      <w:r w:rsidRPr="00AC31C8">
        <w:rPr>
          <w:iCs/>
          <w:color w:val="000000"/>
          <w:sz w:val="28"/>
          <w:szCs w:val="28"/>
        </w:rPr>
        <w:t>Интернет Вещей</w:t>
      </w:r>
      <w:r w:rsidR="003C2EE1">
        <w:rPr>
          <w:iCs/>
          <w:color w:val="000000"/>
          <w:sz w:val="28"/>
          <w:szCs w:val="28"/>
        </w:rPr>
        <w:t>»</w:t>
      </w:r>
      <w:r w:rsidRPr="00AC31C8">
        <w:rPr>
          <w:iCs/>
          <w:color w:val="000000"/>
          <w:sz w:val="28"/>
          <w:szCs w:val="28"/>
        </w:rPr>
        <w:t xml:space="preserve">. Примеры и основные области применения "Интернета Вещей". История появления и развития </w:t>
      </w:r>
      <w:r w:rsidR="003C2EE1">
        <w:rPr>
          <w:iCs/>
          <w:color w:val="000000"/>
          <w:sz w:val="28"/>
          <w:szCs w:val="28"/>
        </w:rPr>
        <w:t>«</w:t>
      </w:r>
      <w:r w:rsidRPr="00AC31C8">
        <w:rPr>
          <w:iCs/>
          <w:color w:val="000000"/>
          <w:sz w:val="28"/>
          <w:szCs w:val="28"/>
        </w:rPr>
        <w:t>Интернета Вещей</w:t>
      </w:r>
      <w:r w:rsidR="003C2EE1">
        <w:rPr>
          <w:iCs/>
          <w:color w:val="000000"/>
          <w:sz w:val="28"/>
          <w:szCs w:val="28"/>
        </w:rPr>
        <w:t>»</w:t>
      </w:r>
      <w:r w:rsidRPr="00AC31C8">
        <w:rPr>
          <w:iCs/>
          <w:color w:val="000000"/>
          <w:sz w:val="28"/>
          <w:szCs w:val="28"/>
        </w:rPr>
        <w:t xml:space="preserve">. Основные факторы, повлиявшие на развитие "Интернета Вещей". </w:t>
      </w:r>
    </w:p>
    <w:p w14:paraId="759E1688" w14:textId="19A65A9D" w:rsidR="00920970" w:rsidRPr="00AC31C8" w:rsidRDefault="00DE0839" w:rsidP="000F5490">
      <w:pPr>
        <w:pBdr>
          <w:top w:val="nil"/>
          <w:left w:val="nil"/>
          <w:bottom w:val="nil"/>
          <w:right w:val="nil"/>
          <w:between w:val="nil"/>
        </w:pBdr>
        <w:jc w:val="both"/>
        <w:rPr>
          <w:iCs/>
          <w:color w:val="000000"/>
          <w:sz w:val="24"/>
          <w:szCs w:val="24"/>
        </w:rPr>
      </w:pPr>
      <w:r w:rsidRPr="00AC31C8">
        <w:rPr>
          <w:iCs/>
          <w:color w:val="000000"/>
          <w:sz w:val="28"/>
          <w:szCs w:val="28"/>
        </w:rPr>
        <w:t xml:space="preserve">Практика: </w:t>
      </w:r>
      <w:r w:rsidR="003C2EE1">
        <w:rPr>
          <w:iCs/>
          <w:color w:val="000000"/>
          <w:sz w:val="28"/>
          <w:szCs w:val="28"/>
        </w:rPr>
        <w:t>р</w:t>
      </w:r>
      <w:r w:rsidRPr="00AC31C8">
        <w:rPr>
          <w:iCs/>
          <w:color w:val="000000"/>
          <w:sz w:val="28"/>
          <w:szCs w:val="28"/>
        </w:rPr>
        <w:t>ешение задач.</w:t>
      </w:r>
    </w:p>
    <w:p w14:paraId="4CD35678" w14:textId="31352868"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 xml:space="preserve">Тема 2. Аппаратная часть </w:t>
      </w:r>
      <w:r w:rsidR="00A64B09">
        <w:rPr>
          <w:b/>
          <w:iCs/>
          <w:color w:val="000000"/>
          <w:sz w:val="28"/>
          <w:szCs w:val="28"/>
        </w:rPr>
        <w:t>«</w:t>
      </w:r>
      <w:r w:rsidRPr="00AC31C8">
        <w:rPr>
          <w:b/>
          <w:iCs/>
          <w:color w:val="000000"/>
          <w:sz w:val="28"/>
          <w:szCs w:val="28"/>
        </w:rPr>
        <w:t>Интернета Вещей</w:t>
      </w:r>
      <w:r w:rsidR="00A64B09">
        <w:rPr>
          <w:b/>
          <w:iCs/>
          <w:color w:val="000000"/>
          <w:sz w:val="28"/>
          <w:szCs w:val="28"/>
        </w:rPr>
        <w:t>»</w:t>
      </w:r>
      <w:r w:rsidRPr="00AC31C8">
        <w:rPr>
          <w:b/>
          <w:iCs/>
          <w:color w:val="000000"/>
          <w:sz w:val="28"/>
          <w:szCs w:val="28"/>
        </w:rPr>
        <w:t xml:space="preserve"> </w:t>
      </w:r>
    </w:p>
    <w:p w14:paraId="62A90532" w14:textId="76DC5DA7"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Теория: </w:t>
      </w:r>
      <w:r w:rsidR="003C2EE1">
        <w:rPr>
          <w:iCs/>
          <w:color w:val="000000"/>
          <w:sz w:val="28"/>
          <w:szCs w:val="28"/>
        </w:rPr>
        <w:t>к</w:t>
      </w:r>
      <w:r w:rsidRPr="00AC31C8">
        <w:rPr>
          <w:iCs/>
          <w:color w:val="000000"/>
          <w:sz w:val="28"/>
          <w:szCs w:val="28"/>
        </w:rPr>
        <w:t xml:space="preserve">онечные устройства - контроллеры, датчики, актуаторы. Роль конечных устройств в архитектуре </w:t>
      </w:r>
      <w:r w:rsidR="003C2EE1">
        <w:rPr>
          <w:iCs/>
          <w:color w:val="000000"/>
          <w:sz w:val="28"/>
          <w:szCs w:val="28"/>
        </w:rPr>
        <w:t>«</w:t>
      </w:r>
      <w:r w:rsidRPr="00AC31C8">
        <w:rPr>
          <w:iCs/>
          <w:color w:val="000000"/>
          <w:sz w:val="28"/>
          <w:szCs w:val="28"/>
        </w:rPr>
        <w:t>Интернета Вещей</w:t>
      </w:r>
      <w:r w:rsidR="003C2EE1">
        <w:rPr>
          <w:iCs/>
          <w:color w:val="000000"/>
          <w:sz w:val="28"/>
          <w:szCs w:val="28"/>
        </w:rPr>
        <w:t>»</w:t>
      </w:r>
      <w:r w:rsidRPr="00AC31C8">
        <w:rPr>
          <w:iCs/>
          <w:color w:val="000000"/>
          <w:sz w:val="28"/>
          <w:szCs w:val="28"/>
        </w:rPr>
        <w:t xml:space="preserve">. Примеры и основные области применения датчиков и актуаторов. Подключение датчиков и актуаторов к микроконтроллерам. Разница между микропроцессорами, микроконтроллерами и микрокомпьютерами. </w:t>
      </w:r>
    </w:p>
    <w:p w14:paraId="09393392" w14:textId="0A0DF584"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3C2EE1">
        <w:rPr>
          <w:iCs/>
          <w:color w:val="000000"/>
          <w:sz w:val="28"/>
          <w:szCs w:val="28"/>
        </w:rPr>
        <w:t>р</w:t>
      </w:r>
      <w:r w:rsidRPr="00AC31C8">
        <w:rPr>
          <w:iCs/>
          <w:color w:val="000000"/>
          <w:sz w:val="28"/>
          <w:szCs w:val="28"/>
        </w:rPr>
        <w:t>ешение задач.</w:t>
      </w:r>
    </w:p>
    <w:p w14:paraId="727C2ACC" w14:textId="437F6D43"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 xml:space="preserve">Тема 3. </w:t>
      </w:r>
      <w:r w:rsidRPr="00A64B09">
        <w:rPr>
          <w:b/>
          <w:bCs/>
          <w:iCs/>
          <w:color w:val="000000"/>
          <w:sz w:val="28"/>
          <w:szCs w:val="28"/>
        </w:rPr>
        <w:t xml:space="preserve">Сетевые технологии и </w:t>
      </w:r>
      <w:r w:rsidR="00A64B09">
        <w:rPr>
          <w:b/>
          <w:bCs/>
          <w:iCs/>
          <w:color w:val="000000"/>
          <w:sz w:val="28"/>
          <w:szCs w:val="28"/>
        </w:rPr>
        <w:t>«</w:t>
      </w:r>
      <w:r w:rsidRPr="00A64B09">
        <w:rPr>
          <w:b/>
          <w:bCs/>
          <w:iCs/>
          <w:color w:val="000000"/>
          <w:sz w:val="28"/>
          <w:szCs w:val="28"/>
        </w:rPr>
        <w:t>Интернет Вещей</w:t>
      </w:r>
      <w:r w:rsidR="00A64B09">
        <w:rPr>
          <w:b/>
          <w:bCs/>
          <w:iCs/>
          <w:color w:val="000000"/>
          <w:sz w:val="28"/>
          <w:szCs w:val="28"/>
        </w:rPr>
        <w:t>»</w:t>
      </w:r>
      <w:r w:rsidRPr="00AC31C8">
        <w:rPr>
          <w:iCs/>
          <w:color w:val="000000"/>
          <w:sz w:val="28"/>
          <w:szCs w:val="28"/>
        </w:rPr>
        <w:t xml:space="preserve"> </w:t>
      </w:r>
    </w:p>
    <w:p w14:paraId="2082CE3F" w14:textId="653F79D4"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Теория: </w:t>
      </w:r>
      <w:r w:rsidR="003C2EE1">
        <w:rPr>
          <w:iCs/>
          <w:color w:val="000000"/>
          <w:sz w:val="28"/>
          <w:szCs w:val="28"/>
        </w:rPr>
        <w:t>р</w:t>
      </w:r>
      <w:r w:rsidRPr="00AC31C8">
        <w:rPr>
          <w:iCs/>
          <w:color w:val="000000"/>
          <w:sz w:val="28"/>
          <w:szCs w:val="28"/>
        </w:rPr>
        <w:t xml:space="preserve">оль сетевых подключений в </w:t>
      </w:r>
      <w:r w:rsidR="003C2EE1">
        <w:rPr>
          <w:iCs/>
          <w:color w:val="000000"/>
          <w:sz w:val="28"/>
          <w:szCs w:val="28"/>
        </w:rPr>
        <w:t>«</w:t>
      </w:r>
      <w:r w:rsidRPr="00AC31C8">
        <w:rPr>
          <w:iCs/>
          <w:color w:val="000000"/>
          <w:sz w:val="28"/>
          <w:szCs w:val="28"/>
        </w:rPr>
        <w:t>Интернете Вещей</w:t>
      </w:r>
      <w:r w:rsidR="003C2EE1">
        <w:rPr>
          <w:iCs/>
          <w:color w:val="000000"/>
          <w:sz w:val="28"/>
          <w:szCs w:val="28"/>
        </w:rPr>
        <w:t>»</w:t>
      </w:r>
      <w:r w:rsidRPr="00AC31C8">
        <w:rPr>
          <w:iCs/>
          <w:color w:val="000000"/>
          <w:sz w:val="28"/>
          <w:szCs w:val="28"/>
        </w:rPr>
        <w:t xml:space="preserve">. Проводные и беспроводные каналы связи. Протоколы IPv4 и IPv6. </w:t>
      </w:r>
      <w:r w:rsidR="003C2EE1" w:rsidRPr="00AC31C8">
        <w:rPr>
          <w:iCs/>
          <w:color w:val="000000"/>
          <w:sz w:val="28"/>
          <w:szCs w:val="28"/>
        </w:rPr>
        <w:t>Принципы</w:t>
      </w:r>
      <w:r w:rsidRPr="00AC31C8">
        <w:rPr>
          <w:iCs/>
          <w:color w:val="000000"/>
          <w:sz w:val="28"/>
          <w:szCs w:val="28"/>
        </w:rPr>
        <w:t xml:space="preserve"> подключения устройств в сеть и способы передачи информации. Сетевые топологии, применяемые для подключения конечных устройств в сеть. Беспроводные сети Wi-Fi. Технологии ZigBee и ее особенности. Технология Bluetooth Low Energy и ее особенности. </w:t>
      </w:r>
    </w:p>
    <w:p w14:paraId="552EFD5C" w14:textId="48BF3BFE"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A2A1F">
        <w:rPr>
          <w:iCs/>
          <w:color w:val="000000"/>
          <w:sz w:val="28"/>
          <w:szCs w:val="28"/>
        </w:rPr>
        <w:t>р</w:t>
      </w:r>
      <w:r w:rsidRPr="00AC31C8">
        <w:rPr>
          <w:iCs/>
          <w:color w:val="000000"/>
          <w:sz w:val="28"/>
          <w:szCs w:val="28"/>
        </w:rPr>
        <w:t>ешение задач.</w:t>
      </w:r>
    </w:p>
    <w:p w14:paraId="06BA8E4A" w14:textId="0F525D8D" w:rsidR="00920970" w:rsidRPr="007C59E9" w:rsidRDefault="00DE0839" w:rsidP="000F5490">
      <w:pPr>
        <w:pBdr>
          <w:top w:val="nil"/>
          <w:left w:val="nil"/>
          <w:bottom w:val="nil"/>
          <w:right w:val="nil"/>
          <w:between w:val="nil"/>
        </w:pBdr>
        <w:ind w:firstLine="709"/>
        <w:jc w:val="both"/>
        <w:rPr>
          <w:b/>
          <w:bCs/>
          <w:iCs/>
          <w:color w:val="000000"/>
          <w:sz w:val="28"/>
          <w:szCs w:val="28"/>
        </w:rPr>
      </w:pPr>
      <w:r w:rsidRPr="00AC31C8">
        <w:rPr>
          <w:b/>
          <w:iCs/>
          <w:color w:val="000000"/>
          <w:sz w:val="28"/>
          <w:szCs w:val="28"/>
        </w:rPr>
        <w:t>Тема 4.</w:t>
      </w:r>
      <w:r w:rsidRPr="00AC31C8">
        <w:rPr>
          <w:iCs/>
          <w:color w:val="000000"/>
          <w:sz w:val="28"/>
          <w:szCs w:val="28"/>
        </w:rPr>
        <w:t xml:space="preserve"> </w:t>
      </w:r>
      <w:r w:rsidRPr="007C59E9">
        <w:rPr>
          <w:b/>
          <w:bCs/>
          <w:iCs/>
          <w:color w:val="000000"/>
          <w:sz w:val="28"/>
          <w:szCs w:val="28"/>
        </w:rPr>
        <w:t xml:space="preserve">Обработка данных в </w:t>
      </w:r>
      <w:r w:rsidR="007C59E9" w:rsidRPr="007C59E9">
        <w:rPr>
          <w:b/>
          <w:bCs/>
          <w:iCs/>
          <w:color w:val="000000"/>
          <w:sz w:val="28"/>
          <w:szCs w:val="28"/>
        </w:rPr>
        <w:t>«</w:t>
      </w:r>
      <w:r w:rsidRPr="007C59E9">
        <w:rPr>
          <w:b/>
          <w:bCs/>
          <w:iCs/>
          <w:color w:val="000000"/>
          <w:sz w:val="28"/>
          <w:szCs w:val="28"/>
        </w:rPr>
        <w:t>Интернете Вещей</w:t>
      </w:r>
      <w:r w:rsidR="007C59E9" w:rsidRPr="007C59E9">
        <w:rPr>
          <w:b/>
          <w:bCs/>
          <w:iCs/>
          <w:color w:val="000000"/>
          <w:sz w:val="28"/>
          <w:szCs w:val="28"/>
        </w:rPr>
        <w:t>»</w:t>
      </w:r>
    </w:p>
    <w:p w14:paraId="3DF15485" w14:textId="5FC95F22"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Теория: </w:t>
      </w:r>
      <w:r w:rsidR="002A2A1F">
        <w:rPr>
          <w:iCs/>
          <w:color w:val="000000"/>
          <w:sz w:val="28"/>
          <w:szCs w:val="28"/>
        </w:rPr>
        <w:t>п</w:t>
      </w:r>
      <w:r w:rsidRPr="00AC31C8">
        <w:rPr>
          <w:iCs/>
          <w:color w:val="000000"/>
          <w:sz w:val="28"/>
          <w:szCs w:val="28"/>
        </w:rPr>
        <w:t>римеры собираемых и обрабатываемых данных в IoT-системах. Большие Данные (Big Data). Основные характеристики Больших Данных: объем, скорость, разнородность, достоверность, ценность. Средства и инструменты статической обработки данных. Средства и инструменты потоковой обработки данных. Средства и инструменты хранения данных. Разнородность и семантика данных. Применение средств Семантического Веба для создания единой семантической модели в IoT-системах. Применение средств Машинного Обучения для обработки данных.</w:t>
      </w:r>
    </w:p>
    <w:p w14:paraId="6E444F86" w14:textId="5DC91331"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A2A1F">
        <w:rPr>
          <w:iCs/>
          <w:color w:val="000000"/>
          <w:sz w:val="28"/>
          <w:szCs w:val="28"/>
        </w:rPr>
        <w:t>р</w:t>
      </w:r>
      <w:r w:rsidRPr="00AC31C8">
        <w:rPr>
          <w:iCs/>
          <w:color w:val="000000"/>
          <w:sz w:val="28"/>
          <w:szCs w:val="28"/>
        </w:rPr>
        <w:t>ешение задач.</w:t>
      </w:r>
    </w:p>
    <w:p w14:paraId="4DABC662" w14:textId="14AEBDC2"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5.  Применение облачных технологий и сервисно-</w:t>
      </w:r>
      <w:r w:rsidR="007C59E9" w:rsidRPr="00AC31C8">
        <w:rPr>
          <w:b/>
          <w:iCs/>
          <w:color w:val="000000"/>
          <w:sz w:val="28"/>
          <w:szCs w:val="28"/>
        </w:rPr>
        <w:t>ориентированных</w:t>
      </w:r>
      <w:r w:rsidRPr="00AC31C8">
        <w:rPr>
          <w:b/>
          <w:iCs/>
          <w:color w:val="000000"/>
          <w:sz w:val="28"/>
          <w:szCs w:val="28"/>
        </w:rPr>
        <w:t xml:space="preserve"> архитектур в </w:t>
      </w:r>
      <w:r w:rsidR="007C59E9">
        <w:rPr>
          <w:b/>
          <w:iCs/>
          <w:color w:val="000000"/>
          <w:sz w:val="28"/>
          <w:szCs w:val="28"/>
        </w:rPr>
        <w:t>«</w:t>
      </w:r>
      <w:r w:rsidRPr="00AC31C8">
        <w:rPr>
          <w:b/>
          <w:iCs/>
          <w:color w:val="000000"/>
          <w:sz w:val="28"/>
          <w:szCs w:val="28"/>
        </w:rPr>
        <w:t>Интернете Вещей</w:t>
      </w:r>
      <w:r w:rsidR="007C59E9">
        <w:rPr>
          <w:b/>
          <w:iCs/>
          <w:color w:val="000000"/>
          <w:sz w:val="28"/>
          <w:szCs w:val="28"/>
        </w:rPr>
        <w:t>»</w:t>
      </w:r>
    </w:p>
    <w:p w14:paraId="51E67D6F" w14:textId="0666672B"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Теория: </w:t>
      </w:r>
      <w:r w:rsidR="0023792F">
        <w:rPr>
          <w:iCs/>
          <w:color w:val="000000"/>
          <w:sz w:val="28"/>
          <w:szCs w:val="28"/>
        </w:rPr>
        <w:t>с</w:t>
      </w:r>
      <w:r w:rsidRPr="00AC31C8">
        <w:rPr>
          <w:iCs/>
          <w:color w:val="000000"/>
          <w:sz w:val="28"/>
          <w:szCs w:val="28"/>
        </w:rPr>
        <w:t xml:space="preserve">ервисно-ориентированные архитектуры, история развития. Облачные вычисления. Классификация и основные модели облачных вычислений. Роль облачных вычислений в обработке и хранении данных, получаемых от IoT-систем. Примеры облачных платформ и сервисов для обработки и хранения данных, получаемых от IoT-систем. </w:t>
      </w:r>
    </w:p>
    <w:p w14:paraId="1266F161" w14:textId="4128C9F0"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3792F">
        <w:rPr>
          <w:iCs/>
          <w:color w:val="000000"/>
          <w:sz w:val="28"/>
          <w:szCs w:val="28"/>
        </w:rPr>
        <w:t>р</w:t>
      </w:r>
      <w:r w:rsidRPr="00AC31C8">
        <w:rPr>
          <w:iCs/>
          <w:color w:val="000000"/>
          <w:sz w:val="28"/>
          <w:szCs w:val="28"/>
        </w:rPr>
        <w:t>ешение задач.</w:t>
      </w:r>
    </w:p>
    <w:p w14:paraId="1246D8DA" w14:textId="30AF3EEE"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 xml:space="preserve">Тема 6. Сервисы, приложения и бизнес-модели </w:t>
      </w:r>
      <w:r w:rsidR="0023792F">
        <w:rPr>
          <w:b/>
          <w:iCs/>
          <w:color w:val="000000"/>
          <w:sz w:val="28"/>
          <w:szCs w:val="28"/>
        </w:rPr>
        <w:t>«</w:t>
      </w:r>
      <w:r w:rsidRPr="00AC31C8">
        <w:rPr>
          <w:b/>
          <w:iCs/>
          <w:color w:val="000000"/>
          <w:sz w:val="28"/>
          <w:szCs w:val="28"/>
        </w:rPr>
        <w:t>Интернета Вещей</w:t>
      </w:r>
      <w:r w:rsidR="0023792F">
        <w:rPr>
          <w:b/>
          <w:iCs/>
          <w:color w:val="000000"/>
          <w:sz w:val="28"/>
          <w:szCs w:val="28"/>
        </w:rPr>
        <w:t>»</w:t>
      </w:r>
    </w:p>
    <w:p w14:paraId="42F9E907" w14:textId="750455B0"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lastRenderedPageBreak/>
        <w:t xml:space="preserve">Теория: </w:t>
      </w:r>
      <w:r w:rsidR="0023792F">
        <w:rPr>
          <w:iCs/>
          <w:color w:val="000000"/>
          <w:sz w:val="28"/>
          <w:szCs w:val="28"/>
        </w:rPr>
        <w:t>п</w:t>
      </w:r>
      <w:r w:rsidRPr="00AC31C8">
        <w:rPr>
          <w:iCs/>
          <w:color w:val="000000"/>
          <w:sz w:val="28"/>
          <w:szCs w:val="28"/>
        </w:rPr>
        <w:t xml:space="preserve">ринципы проектирования и создания пользовательских приложений и сервисов на основе IoT-систем. Путь от IoT-прототипа до законченного продукта (сервиса). Обзор бизнес-моделей, применяемых для коммерциализации IoT-продуктов. </w:t>
      </w:r>
    </w:p>
    <w:p w14:paraId="086D967A" w14:textId="4FA529CB"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3792F">
        <w:rPr>
          <w:iCs/>
          <w:color w:val="000000"/>
          <w:sz w:val="28"/>
          <w:szCs w:val="28"/>
        </w:rPr>
        <w:t>р</w:t>
      </w:r>
      <w:r w:rsidRPr="00AC31C8">
        <w:rPr>
          <w:iCs/>
          <w:color w:val="000000"/>
          <w:sz w:val="28"/>
          <w:szCs w:val="28"/>
        </w:rPr>
        <w:t>ешение задач.</w:t>
      </w:r>
    </w:p>
    <w:p w14:paraId="6F326D21" w14:textId="42DABEE0"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 xml:space="preserve">Тема 7. </w:t>
      </w:r>
      <w:r w:rsidR="00AC7E13" w:rsidRPr="00AC31C8">
        <w:rPr>
          <w:b/>
          <w:iCs/>
          <w:color w:val="000000"/>
          <w:sz w:val="28"/>
          <w:szCs w:val="28"/>
        </w:rPr>
        <w:t>Проверочная контрольная</w:t>
      </w:r>
      <w:r w:rsidRPr="00AC31C8">
        <w:rPr>
          <w:b/>
          <w:iCs/>
          <w:color w:val="000000"/>
          <w:sz w:val="28"/>
          <w:szCs w:val="28"/>
        </w:rPr>
        <w:t xml:space="preserve"> работа по темам модуля 2</w:t>
      </w:r>
    </w:p>
    <w:p w14:paraId="7C918EA2" w14:textId="48A0FB30"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3792F">
        <w:rPr>
          <w:iCs/>
          <w:color w:val="000000"/>
          <w:sz w:val="28"/>
          <w:szCs w:val="28"/>
        </w:rPr>
        <w:t>п</w:t>
      </w:r>
      <w:r w:rsidRPr="00AC31C8">
        <w:rPr>
          <w:iCs/>
          <w:color w:val="000000"/>
          <w:sz w:val="28"/>
          <w:szCs w:val="28"/>
        </w:rPr>
        <w:t>одготовка к контрольной работе. Разбор контрольной работы (приложение 4).</w:t>
      </w:r>
    </w:p>
    <w:p w14:paraId="7719E298" w14:textId="4E0E043B"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8. Проектная деятельность</w:t>
      </w:r>
    </w:p>
    <w:p w14:paraId="3716EA43" w14:textId="0F2B8DAD"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3792F">
        <w:rPr>
          <w:iCs/>
          <w:color w:val="000000"/>
          <w:sz w:val="28"/>
          <w:szCs w:val="28"/>
        </w:rPr>
        <w:t>п</w:t>
      </w:r>
      <w:r w:rsidRPr="00AC31C8">
        <w:rPr>
          <w:iCs/>
          <w:color w:val="000000"/>
          <w:sz w:val="28"/>
          <w:szCs w:val="28"/>
        </w:rPr>
        <w:t xml:space="preserve">ринципы проектирования и создания пользовательских приложений. </w:t>
      </w:r>
    </w:p>
    <w:p w14:paraId="0525EEB9" w14:textId="1C4E95B1"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8</w:t>
      </w:r>
      <w:r w:rsidR="0023792F">
        <w:rPr>
          <w:b/>
          <w:iCs/>
          <w:color w:val="000000"/>
          <w:sz w:val="28"/>
          <w:szCs w:val="28"/>
        </w:rPr>
        <w:t>.</w:t>
      </w:r>
      <w:r w:rsidRPr="00AC31C8">
        <w:rPr>
          <w:b/>
          <w:iCs/>
          <w:color w:val="000000"/>
          <w:sz w:val="28"/>
          <w:szCs w:val="28"/>
        </w:rPr>
        <w:t>1. Постановка целей и задач. Проектирование</w:t>
      </w:r>
    </w:p>
    <w:p w14:paraId="1B43F5A4" w14:textId="7800CD40"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3792F">
        <w:rPr>
          <w:iCs/>
          <w:color w:val="000000"/>
          <w:sz w:val="28"/>
          <w:szCs w:val="28"/>
        </w:rPr>
        <w:t>р</w:t>
      </w:r>
      <w:r w:rsidRPr="00AC31C8">
        <w:rPr>
          <w:iCs/>
          <w:color w:val="000000"/>
          <w:sz w:val="28"/>
          <w:szCs w:val="28"/>
        </w:rPr>
        <w:t>азработка проекта, взаимосвязей между датчиками и программой, постановка целей и задач</w:t>
      </w:r>
    </w:p>
    <w:p w14:paraId="19336488" w14:textId="0DD15E00"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8.2</w:t>
      </w:r>
      <w:r w:rsidR="0023792F">
        <w:rPr>
          <w:b/>
          <w:iCs/>
          <w:color w:val="000000"/>
          <w:sz w:val="28"/>
          <w:szCs w:val="28"/>
        </w:rPr>
        <w:t>.</w:t>
      </w:r>
      <w:r w:rsidRPr="00AC31C8">
        <w:rPr>
          <w:b/>
          <w:iCs/>
          <w:color w:val="000000"/>
          <w:sz w:val="28"/>
          <w:szCs w:val="28"/>
        </w:rPr>
        <w:t xml:space="preserve"> Настройка датчиков</w:t>
      </w:r>
    </w:p>
    <w:p w14:paraId="63A4619D" w14:textId="0FF0814E"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3792F">
        <w:rPr>
          <w:iCs/>
          <w:color w:val="000000"/>
          <w:sz w:val="28"/>
          <w:szCs w:val="28"/>
        </w:rPr>
        <w:t>у</w:t>
      </w:r>
      <w:r w:rsidRPr="00AC31C8">
        <w:rPr>
          <w:iCs/>
          <w:color w:val="000000"/>
          <w:sz w:val="28"/>
          <w:szCs w:val="28"/>
        </w:rPr>
        <w:t>становка, отладка и настройка датчиков IoT-систем.</w:t>
      </w:r>
    </w:p>
    <w:p w14:paraId="3441A452" w14:textId="458B3ED4"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Работа над проектами.</w:t>
      </w:r>
    </w:p>
    <w:p w14:paraId="5549A0ED" w14:textId="340FF068"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8.3</w:t>
      </w:r>
      <w:r w:rsidR="0023792F">
        <w:rPr>
          <w:b/>
          <w:iCs/>
          <w:color w:val="000000"/>
          <w:sz w:val="28"/>
          <w:szCs w:val="28"/>
        </w:rPr>
        <w:t>.</w:t>
      </w:r>
      <w:r w:rsidRPr="00AC31C8">
        <w:rPr>
          <w:b/>
          <w:iCs/>
          <w:color w:val="000000"/>
          <w:sz w:val="28"/>
          <w:szCs w:val="28"/>
        </w:rPr>
        <w:t xml:space="preserve"> Этап программирования</w:t>
      </w:r>
    </w:p>
    <w:p w14:paraId="04AF745A" w14:textId="63EBDBCF"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3792F">
        <w:rPr>
          <w:iCs/>
          <w:color w:val="000000"/>
          <w:sz w:val="28"/>
          <w:szCs w:val="28"/>
        </w:rPr>
        <w:t>р</w:t>
      </w:r>
      <w:r w:rsidRPr="00AC31C8">
        <w:rPr>
          <w:iCs/>
          <w:color w:val="000000"/>
          <w:sz w:val="28"/>
          <w:szCs w:val="28"/>
        </w:rPr>
        <w:t xml:space="preserve">азработка программного обеспечения для работы </w:t>
      </w:r>
    </w:p>
    <w:p w14:paraId="5A0F4269" w14:textId="6286876B" w:rsidR="00920970" w:rsidRPr="00AC31C8" w:rsidRDefault="00DE0839" w:rsidP="000F5490">
      <w:pPr>
        <w:pBdr>
          <w:top w:val="nil"/>
          <w:left w:val="nil"/>
          <w:bottom w:val="nil"/>
          <w:right w:val="nil"/>
          <w:between w:val="nil"/>
        </w:pBdr>
        <w:ind w:firstLine="709"/>
        <w:jc w:val="both"/>
        <w:rPr>
          <w:iCs/>
          <w:color w:val="000000"/>
          <w:sz w:val="28"/>
          <w:szCs w:val="28"/>
        </w:rPr>
      </w:pPr>
      <w:r w:rsidRPr="00AC31C8">
        <w:rPr>
          <w:b/>
          <w:iCs/>
          <w:color w:val="000000"/>
          <w:sz w:val="28"/>
          <w:szCs w:val="28"/>
        </w:rPr>
        <w:t>Тема 8.4</w:t>
      </w:r>
      <w:r w:rsidR="0023792F">
        <w:rPr>
          <w:b/>
          <w:iCs/>
          <w:color w:val="000000"/>
          <w:sz w:val="28"/>
          <w:szCs w:val="28"/>
        </w:rPr>
        <w:t>.</w:t>
      </w:r>
      <w:r w:rsidRPr="00AC31C8">
        <w:rPr>
          <w:b/>
          <w:iCs/>
          <w:color w:val="000000"/>
          <w:sz w:val="28"/>
          <w:szCs w:val="28"/>
        </w:rPr>
        <w:t xml:space="preserve"> Отладка</w:t>
      </w:r>
    </w:p>
    <w:p w14:paraId="1673AC4F" w14:textId="7B9971E4" w:rsidR="00920970" w:rsidRPr="00AC31C8" w:rsidRDefault="00DE0839" w:rsidP="000F5490">
      <w:pPr>
        <w:pBdr>
          <w:top w:val="nil"/>
          <w:left w:val="nil"/>
          <w:bottom w:val="nil"/>
          <w:right w:val="nil"/>
          <w:between w:val="nil"/>
        </w:pBdr>
        <w:jc w:val="both"/>
        <w:rPr>
          <w:iCs/>
          <w:color w:val="000000"/>
          <w:sz w:val="28"/>
          <w:szCs w:val="28"/>
        </w:rPr>
      </w:pPr>
      <w:r w:rsidRPr="00AC31C8">
        <w:rPr>
          <w:iCs/>
          <w:color w:val="000000"/>
          <w:sz w:val="28"/>
          <w:szCs w:val="28"/>
        </w:rPr>
        <w:t xml:space="preserve">Практика: </w:t>
      </w:r>
      <w:r w:rsidR="0023792F">
        <w:rPr>
          <w:iCs/>
          <w:color w:val="000000"/>
          <w:sz w:val="28"/>
          <w:szCs w:val="28"/>
        </w:rPr>
        <w:t>о</w:t>
      </w:r>
      <w:r w:rsidRPr="00AC31C8">
        <w:rPr>
          <w:iCs/>
          <w:color w:val="000000"/>
          <w:sz w:val="28"/>
          <w:szCs w:val="28"/>
        </w:rPr>
        <w:t>тладка взаимодействия между IoT-датчиками и программным обеспечением.</w:t>
      </w:r>
    </w:p>
    <w:p w14:paraId="6EA61755" w14:textId="77777777" w:rsidR="00920970" w:rsidRDefault="00920970" w:rsidP="000F5490">
      <w:pPr>
        <w:keepNext/>
        <w:pBdr>
          <w:top w:val="nil"/>
          <w:left w:val="nil"/>
          <w:bottom w:val="nil"/>
          <w:right w:val="nil"/>
          <w:between w:val="nil"/>
        </w:pBdr>
        <w:ind w:firstLine="709"/>
        <w:jc w:val="both"/>
        <w:rPr>
          <w:color w:val="000000"/>
          <w:sz w:val="28"/>
          <w:szCs w:val="28"/>
        </w:rPr>
      </w:pPr>
    </w:p>
    <w:p w14:paraId="74DA0067" w14:textId="77777777" w:rsidR="00920970" w:rsidRDefault="00920970" w:rsidP="000F5490">
      <w:pPr>
        <w:pBdr>
          <w:top w:val="nil"/>
          <w:left w:val="nil"/>
          <w:bottom w:val="nil"/>
          <w:right w:val="nil"/>
          <w:between w:val="nil"/>
        </w:pBdr>
        <w:ind w:firstLine="709"/>
        <w:jc w:val="both"/>
        <w:rPr>
          <w:color w:val="000000"/>
          <w:sz w:val="28"/>
          <w:szCs w:val="28"/>
        </w:rPr>
      </w:pPr>
    </w:p>
    <w:p w14:paraId="6A4E583E" w14:textId="77777777" w:rsidR="00920970" w:rsidRDefault="00920970" w:rsidP="000F5490">
      <w:pPr>
        <w:pBdr>
          <w:top w:val="nil"/>
          <w:left w:val="nil"/>
          <w:bottom w:val="nil"/>
          <w:right w:val="nil"/>
          <w:between w:val="nil"/>
        </w:pBdr>
        <w:ind w:firstLine="709"/>
        <w:jc w:val="center"/>
        <w:rPr>
          <w:color w:val="000000"/>
          <w:sz w:val="28"/>
          <w:szCs w:val="28"/>
        </w:rPr>
      </w:pPr>
    </w:p>
    <w:p w14:paraId="5A9C20DB" w14:textId="27B5536A" w:rsidR="00920970" w:rsidRDefault="00DE0839" w:rsidP="00A30ED6">
      <w:pPr>
        <w:keepNext/>
        <w:keepLines/>
        <w:pBdr>
          <w:top w:val="nil"/>
          <w:left w:val="nil"/>
          <w:bottom w:val="nil"/>
          <w:right w:val="nil"/>
          <w:between w:val="nil"/>
        </w:pBdr>
        <w:ind w:left="2912" w:hanging="77"/>
        <w:jc w:val="both"/>
        <w:rPr>
          <w:b/>
          <w:color w:val="000000"/>
          <w:sz w:val="28"/>
          <w:szCs w:val="28"/>
        </w:rPr>
      </w:pPr>
      <w:r>
        <w:br w:type="page"/>
      </w:r>
      <w:r w:rsidR="000F5490" w:rsidRPr="000F5490">
        <w:rPr>
          <w:b/>
          <w:bCs/>
          <w:sz w:val="28"/>
          <w:szCs w:val="28"/>
        </w:rPr>
        <w:lastRenderedPageBreak/>
        <w:t>1.</w:t>
      </w:r>
      <w:r w:rsidRPr="000F5490">
        <w:rPr>
          <w:b/>
          <w:bCs/>
          <w:color w:val="000000"/>
          <w:sz w:val="28"/>
          <w:szCs w:val="28"/>
        </w:rPr>
        <w:t>4. Планируемые</w:t>
      </w:r>
      <w:r>
        <w:rPr>
          <w:b/>
          <w:color w:val="000000"/>
          <w:sz w:val="28"/>
          <w:szCs w:val="28"/>
        </w:rPr>
        <w:t xml:space="preserve"> результаты</w:t>
      </w:r>
    </w:p>
    <w:p w14:paraId="724DD75B" w14:textId="77777777" w:rsidR="000F5490" w:rsidRDefault="000F5490" w:rsidP="000F5490">
      <w:pPr>
        <w:keepNext/>
        <w:keepLines/>
        <w:pBdr>
          <w:top w:val="nil"/>
          <w:left w:val="nil"/>
          <w:bottom w:val="nil"/>
          <w:right w:val="nil"/>
          <w:between w:val="nil"/>
        </w:pBdr>
        <w:ind w:left="2912" w:firstLine="850"/>
        <w:rPr>
          <w:b/>
          <w:color w:val="000000"/>
          <w:sz w:val="28"/>
          <w:szCs w:val="28"/>
        </w:rPr>
      </w:pPr>
    </w:p>
    <w:p w14:paraId="0E3B4C56" w14:textId="77777777" w:rsidR="00920970" w:rsidRDefault="00DE0839" w:rsidP="000F5490">
      <w:pPr>
        <w:pBdr>
          <w:top w:val="nil"/>
          <w:left w:val="nil"/>
          <w:bottom w:val="nil"/>
          <w:right w:val="nil"/>
          <w:between w:val="nil"/>
        </w:pBdr>
        <w:ind w:left="709"/>
        <w:jc w:val="both"/>
        <w:rPr>
          <w:color w:val="000000"/>
          <w:sz w:val="28"/>
          <w:szCs w:val="28"/>
        </w:rPr>
      </w:pPr>
      <w:r>
        <w:rPr>
          <w:b/>
          <w:color w:val="000000"/>
          <w:sz w:val="28"/>
          <w:szCs w:val="28"/>
        </w:rPr>
        <w:t>Предметные результаты:</w:t>
      </w:r>
    </w:p>
    <w:p w14:paraId="13EC3D96" w14:textId="15E4B80E" w:rsidR="00920970" w:rsidRDefault="009947AC" w:rsidP="000F5490">
      <w:pPr>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у</w:t>
      </w:r>
      <w:r w:rsidR="00DE0839">
        <w:rPr>
          <w:color w:val="000000"/>
          <w:sz w:val="28"/>
          <w:szCs w:val="28"/>
        </w:rPr>
        <w:t>ченики владеют навыками работы с микроконтроллерами и основными отладочными платами (Arduino и Raspberry Pi)</w:t>
      </w:r>
      <w:r w:rsidR="006F50E2">
        <w:rPr>
          <w:color w:val="000000"/>
          <w:sz w:val="28"/>
          <w:szCs w:val="28"/>
        </w:rPr>
        <w:t>;</w:t>
      </w:r>
      <w:r w:rsidR="00DE0839">
        <w:rPr>
          <w:color w:val="000000"/>
          <w:sz w:val="28"/>
          <w:szCs w:val="28"/>
        </w:rPr>
        <w:t xml:space="preserve"> </w:t>
      </w:r>
    </w:p>
    <w:p w14:paraId="69035BC3" w14:textId="79DD2FF3" w:rsidR="00920970" w:rsidRDefault="00DE0839" w:rsidP="000F5490">
      <w:pPr>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 </w:t>
      </w:r>
      <w:r w:rsidR="009947AC">
        <w:rPr>
          <w:color w:val="000000"/>
          <w:sz w:val="28"/>
          <w:szCs w:val="28"/>
        </w:rPr>
        <w:t>у</w:t>
      </w:r>
      <w:r>
        <w:rPr>
          <w:color w:val="000000"/>
          <w:sz w:val="28"/>
          <w:szCs w:val="28"/>
        </w:rPr>
        <w:t>ченики владеют навыками работы в существующих IoT-технологиях и могут применять их к конкретным сценариям</w:t>
      </w:r>
      <w:r w:rsidR="006F50E2">
        <w:rPr>
          <w:color w:val="000000"/>
          <w:sz w:val="28"/>
          <w:szCs w:val="28"/>
        </w:rPr>
        <w:t>;</w:t>
      </w:r>
      <w:r>
        <w:rPr>
          <w:color w:val="000000"/>
          <w:sz w:val="28"/>
          <w:szCs w:val="28"/>
        </w:rPr>
        <w:t xml:space="preserve"> </w:t>
      </w:r>
    </w:p>
    <w:p w14:paraId="40E4317D" w14:textId="5D9BDB63" w:rsidR="00920970" w:rsidRDefault="00DE0839"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 </w:t>
      </w:r>
      <w:r w:rsidR="009947AC">
        <w:rPr>
          <w:color w:val="000000"/>
          <w:sz w:val="28"/>
          <w:szCs w:val="28"/>
        </w:rPr>
        <w:t>у</w:t>
      </w:r>
      <w:r>
        <w:rPr>
          <w:color w:val="000000"/>
          <w:sz w:val="28"/>
          <w:szCs w:val="28"/>
        </w:rPr>
        <w:t xml:space="preserve">ченики умеют проектировать целостные IoT-системы (включая конечные устройства, сетевое соединение, обмен данными, облачные платформы, анализ данных). </w:t>
      </w:r>
    </w:p>
    <w:p w14:paraId="0D4B6699" w14:textId="77777777" w:rsidR="00920970" w:rsidRDefault="00DE0839" w:rsidP="000F5490">
      <w:pPr>
        <w:pBdr>
          <w:top w:val="nil"/>
          <w:left w:val="nil"/>
          <w:bottom w:val="nil"/>
          <w:right w:val="nil"/>
          <w:between w:val="nil"/>
        </w:pBdr>
        <w:ind w:left="709"/>
        <w:jc w:val="both"/>
        <w:rPr>
          <w:color w:val="000000"/>
          <w:sz w:val="28"/>
          <w:szCs w:val="28"/>
        </w:rPr>
      </w:pPr>
      <w:r>
        <w:rPr>
          <w:b/>
          <w:color w:val="000000"/>
          <w:sz w:val="28"/>
          <w:szCs w:val="28"/>
        </w:rPr>
        <w:t xml:space="preserve">Личностные результаты: </w:t>
      </w:r>
    </w:p>
    <w:p w14:paraId="20ABBB6C" w14:textId="0989653D" w:rsidR="00920970" w:rsidRDefault="00DE0839" w:rsidP="000F5490">
      <w:pPr>
        <w:numPr>
          <w:ilvl w:val="0"/>
          <w:numId w:val="10"/>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развить умение планировать свои действия с учётом фактора времени, в обстановке с элементами конкуренции, предвидеть результат и достигать его, при необходимости вносить коррективы в первоначальный замысел</w:t>
      </w:r>
      <w:r w:rsidR="009947AC">
        <w:rPr>
          <w:color w:val="000000"/>
          <w:sz w:val="28"/>
          <w:szCs w:val="28"/>
        </w:rPr>
        <w:t>;</w:t>
      </w:r>
    </w:p>
    <w:p w14:paraId="7741EEC7" w14:textId="77C8C2E0"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о</w:t>
      </w:r>
      <w:r w:rsidR="00DE0839">
        <w:rPr>
          <w:color w:val="000000"/>
          <w:sz w:val="28"/>
          <w:szCs w:val="28"/>
        </w:rPr>
        <w:t>владеет ответственным отношением к учению, способности довести до конца начатое дело аналогично завершённым творческим учебным проектам;</w:t>
      </w:r>
    </w:p>
    <w:p w14:paraId="3772529D" w14:textId="6479D503"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н</w:t>
      </w:r>
      <w:r w:rsidR="00DE0839">
        <w:rPr>
          <w:color w:val="000000"/>
          <w:sz w:val="28"/>
          <w:szCs w:val="28"/>
        </w:rPr>
        <w:t>аучатся способностям к саморазвитию и самообразованию средствами информационных технологий на основе приобретённой благодаря иллюстрированной среде программирования мотивации к обучению и познанию;</w:t>
      </w:r>
    </w:p>
    <w:p w14:paraId="37D81080" w14:textId="2E2CDBF9"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п</w:t>
      </w:r>
      <w:r w:rsidR="00DE0839">
        <w:rPr>
          <w:color w:val="000000"/>
          <w:sz w:val="28"/>
          <w:szCs w:val="28"/>
        </w:rPr>
        <w:t>олучит опыт участия в социально значимых проектах, повышение уровня самооценки благодаря реализованным проектам;</w:t>
      </w:r>
    </w:p>
    <w:p w14:paraId="76FDD291" w14:textId="2FA00ADF"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н</w:t>
      </w:r>
      <w:r w:rsidR="00DE0839">
        <w:rPr>
          <w:color w:val="000000"/>
          <w:sz w:val="28"/>
          <w:szCs w:val="28"/>
        </w:rPr>
        <w:t>аучатся способностям коммуникации в работе и сотрудничестве со сверстниками в процессе образовательной, учебно-исследовательской и проектной деятельности, участия в конкурсах и конференциях различного уровня;</w:t>
      </w:r>
    </w:p>
    <w:p w14:paraId="0283FD3D" w14:textId="5B7446FC"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о</w:t>
      </w:r>
      <w:r w:rsidR="00DE0839">
        <w:rPr>
          <w:color w:val="000000"/>
          <w:sz w:val="28"/>
          <w:szCs w:val="28"/>
        </w:rPr>
        <w:t>владеет базой целостного мировоззрения, соответствующего современному уровню развития информационных технологий;</w:t>
      </w:r>
    </w:p>
    <w:p w14:paraId="1C96CAAE" w14:textId="77777777" w:rsidR="00920970" w:rsidRDefault="00DE0839" w:rsidP="000F5490">
      <w:pPr>
        <w:pBdr>
          <w:top w:val="nil"/>
          <w:left w:val="nil"/>
          <w:bottom w:val="nil"/>
          <w:right w:val="nil"/>
          <w:between w:val="nil"/>
        </w:pBdr>
        <w:ind w:left="709"/>
        <w:jc w:val="both"/>
        <w:rPr>
          <w:color w:val="000000"/>
          <w:sz w:val="28"/>
          <w:szCs w:val="28"/>
        </w:rPr>
      </w:pPr>
      <w:r>
        <w:rPr>
          <w:b/>
          <w:color w:val="000000"/>
          <w:sz w:val="28"/>
          <w:szCs w:val="28"/>
        </w:rPr>
        <w:t>Метапредметные результаты:</w:t>
      </w:r>
    </w:p>
    <w:p w14:paraId="5FEA2D8F" w14:textId="642C73F0"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н</w:t>
      </w:r>
      <w:r w:rsidR="00DE0839">
        <w:rPr>
          <w:color w:val="000000"/>
          <w:sz w:val="28"/>
          <w:szCs w:val="28"/>
        </w:rPr>
        <w:t>аучится самостоятельно ставить и формулировать для себя новые задачи, развивать мотивы своей познавательной деятельности;</w:t>
      </w:r>
    </w:p>
    <w:p w14:paraId="35E2A835" w14:textId="04AA9C06"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н</w:t>
      </w:r>
      <w:r w:rsidR="00DE0839">
        <w:rPr>
          <w:color w:val="000000"/>
          <w:sz w:val="28"/>
          <w:szCs w:val="28"/>
        </w:rPr>
        <w:t xml:space="preserve">аучится самостоятельно планировать пути решения поставленной проблемы для получения эффективного результата; </w:t>
      </w:r>
    </w:p>
    <w:p w14:paraId="535BCA40" w14:textId="74E7A6FB"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н</w:t>
      </w:r>
      <w:r w:rsidR="00DE0839">
        <w:rPr>
          <w:color w:val="000000"/>
          <w:sz w:val="28"/>
          <w:szCs w:val="28"/>
        </w:rPr>
        <w:t>аучится критически оценивать правильность решения учебно-исследовательской задачи;</w:t>
      </w:r>
    </w:p>
    <w:p w14:paraId="036AE0A8" w14:textId="25597376"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н</w:t>
      </w:r>
      <w:r w:rsidR="00DE0839">
        <w:rPr>
          <w:color w:val="000000"/>
          <w:sz w:val="28"/>
          <w:szCs w:val="28"/>
        </w:rPr>
        <w:t>аучится корректировать свои действия, вносить изменения в программу и отлаживать её в соответствии с изменяющимися условиями;</w:t>
      </w:r>
    </w:p>
    <w:p w14:paraId="3639339F" w14:textId="23C61024"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н</w:t>
      </w:r>
      <w:r w:rsidR="00DE0839">
        <w:rPr>
          <w:color w:val="000000"/>
          <w:sz w:val="28"/>
          <w:szCs w:val="28"/>
        </w:rPr>
        <w:t>аучится создавать, применять и преобразовывать знаки и символы, модели и схемы для решения учебно-исследовательских и проектных работ;</w:t>
      </w:r>
    </w:p>
    <w:p w14:paraId="4B7E2324" w14:textId="624C4D99"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о</w:t>
      </w:r>
      <w:r w:rsidR="00DE0839">
        <w:rPr>
          <w:color w:val="000000"/>
          <w:sz w:val="28"/>
          <w:szCs w:val="28"/>
        </w:rPr>
        <w:t>владеет базой компетентности в области использования информационно-коммуникационных технологий;</w:t>
      </w:r>
    </w:p>
    <w:p w14:paraId="411707C0" w14:textId="40336395" w:rsidR="00920970" w:rsidRDefault="009947AC" w:rsidP="000F5490">
      <w:pPr>
        <w:widowControl w:val="0"/>
        <w:numPr>
          <w:ilvl w:val="0"/>
          <w:numId w:val="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н</w:t>
      </w:r>
      <w:r w:rsidR="00DE0839">
        <w:rPr>
          <w:color w:val="000000"/>
          <w:sz w:val="28"/>
          <w:szCs w:val="28"/>
        </w:rPr>
        <w:t>аучится организовывать учебное сотрудничество и совместную деятельность с учителем и сверстниками в процессе проектной и учебно-</w:t>
      </w:r>
      <w:r w:rsidR="00DE0839">
        <w:rPr>
          <w:color w:val="000000"/>
          <w:sz w:val="28"/>
          <w:szCs w:val="28"/>
        </w:rPr>
        <w:lastRenderedPageBreak/>
        <w:t xml:space="preserve">исследовательской деятельности. </w:t>
      </w:r>
    </w:p>
    <w:p w14:paraId="2B912B44" w14:textId="77777777" w:rsidR="00920970" w:rsidRPr="009947AC" w:rsidRDefault="00DE0839" w:rsidP="000F5490">
      <w:pPr>
        <w:keepNext/>
        <w:keepLines/>
        <w:widowControl w:val="0"/>
        <w:numPr>
          <w:ilvl w:val="0"/>
          <w:numId w:val="3"/>
        </w:numPr>
        <w:pBdr>
          <w:top w:val="nil"/>
          <w:left w:val="nil"/>
          <w:bottom w:val="nil"/>
          <w:right w:val="nil"/>
          <w:between w:val="nil"/>
        </w:pBdr>
        <w:jc w:val="center"/>
        <w:rPr>
          <w:b/>
          <w:color w:val="000000"/>
          <w:sz w:val="28"/>
          <w:szCs w:val="28"/>
        </w:rPr>
      </w:pPr>
      <w:r>
        <w:br w:type="page"/>
      </w:r>
      <w:r w:rsidRPr="009947AC">
        <w:rPr>
          <w:b/>
          <w:color w:val="000000"/>
          <w:sz w:val="28"/>
          <w:szCs w:val="28"/>
        </w:rPr>
        <w:lastRenderedPageBreak/>
        <w:t>Комплекс организационно-педагогических условий реализации общеразвивающей программы</w:t>
      </w:r>
    </w:p>
    <w:p w14:paraId="7B35935C" w14:textId="77777777" w:rsidR="00920970" w:rsidRDefault="00920970" w:rsidP="000F5490">
      <w:pPr>
        <w:pBdr>
          <w:top w:val="nil"/>
          <w:left w:val="nil"/>
          <w:bottom w:val="nil"/>
          <w:right w:val="nil"/>
          <w:between w:val="nil"/>
        </w:pBdr>
        <w:ind w:firstLine="851"/>
        <w:jc w:val="both"/>
        <w:rPr>
          <w:color w:val="000000"/>
          <w:sz w:val="32"/>
          <w:szCs w:val="32"/>
        </w:rPr>
      </w:pPr>
    </w:p>
    <w:p w14:paraId="51633173" w14:textId="2106477F" w:rsidR="00920970" w:rsidRPr="00D75DFE" w:rsidRDefault="00DE0839" w:rsidP="00D75DFE">
      <w:pPr>
        <w:pStyle w:val="af7"/>
        <w:numPr>
          <w:ilvl w:val="1"/>
          <w:numId w:val="17"/>
        </w:numPr>
        <w:pBdr>
          <w:top w:val="nil"/>
          <w:left w:val="nil"/>
          <w:bottom w:val="nil"/>
          <w:right w:val="nil"/>
          <w:between w:val="nil"/>
        </w:pBdr>
        <w:spacing w:after="240"/>
        <w:jc w:val="center"/>
        <w:rPr>
          <w:color w:val="000000"/>
          <w:sz w:val="28"/>
          <w:szCs w:val="28"/>
        </w:rPr>
      </w:pPr>
      <w:r w:rsidRPr="00D75DFE">
        <w:rPr>
          <w:b/>
          <w:color w:val="000000"/>
          <w:sz w:val="28"/>
          <w:szCs w:val="28"/>
        </w:rPr>
        <w:t>Календарный учебный график на 202</w:t>
      </w:r>
      <w:r w:rsidRPr="00D75DFE">
        <w:rPr>
          <w:b/>
          <w:sz w:val="28"/>
          <w:szCs w:val="28"/>
        </w:rPr>
        <w:t>2</w:t>
      </w:r>
      <w:r w:rsidRPr="00D75DFE">
        <w:rPr>
          <w:b/>
          <w:color w:val="000000"/>
          <w:sz w:val="28"/>
          <w:szCs w:val="28"/>
        </w:rPr>
        <w:t>-202</w:t>
      </w:r>
      <w:r w:rsidRPr="00D75DFE">
        <w:rPr>
          <w:b/>
          <w:sz w:val="28"/>
          <w:szCs w:val="28"/>
        </w:rPr>
        <w:t>3</w:t>
      </w:r>
      <w:r w:rsidRPr="00D75DFE">
        <w:rPr>
          <w:b/>
          <w:color w:val="000000"/>
          <w:sz w:val="28"/>
          <w:szCs w:val="28"/>
        </w:rPr>
        <w:t xml:space="preserve"> учебный год</w:t>
      </w:r>
      <w:r w:rsidRPr="00D75DFE">
        <w:rPr>
          <w:b/>
          <w:color w:val="000000"/>
          <w:sz w:val="28"/>
          <w:szCs w:val="28"/>
          <w:highlight w:val="yellow"/>
        </w:rPr>
        <w:br/>
      </w:r>
    </w:p>
    <w:tbl>
      <w:tblPr>
        <w:tblStyle w:val="ae"/>
        <w:tblW w:w="9462" w:type="dxa"/>
        <w:jc w:val="right"/>
        <w:tblInd w:w="0" w:type="dxa"/>
        <w:tblLayout w:type="fixed"/>
        <w:tblLook w:val="0000" w:firstRow="0" w:lastRow="0" w:firstColumn="0" w:lastColumn="0" w:noHBand="0" w:noVBand="0"/>
      </w:tblPr>
      <w:tblGrid>
        <w:gridCol w:w="709"/>
        <w:gridCol w:w="5493"/>
        <w:gridCol w:w="3260"/>
      </w:tblGrid>
      <w:tr w:rsidR="00920970" w14:paraId="644C07D6" w14:textId="77777777">
        <w:trPr>
          <w:jc w:val="right"/>
        </w:trPr>
        <w:tc>
          <w:tcPr>
            <w:tcW w:w="709" w:type="dxa"/>
            <w:tcBorders>
              <w:top w:val="single" w:sz="4" w:space="0" w:color="000000"/>
              <w:left w:val="single" w:sz="4" w:space="0" w:color="000000"/>
              <w:bottom w:val="single" w:sz="4" w:space="0" w:color="000000"/>
            </w:tcBorders>
            <w:vAlign w:val="center"/>
          </w:tcPr>
          <w:p w14:paraId="656CDA86" w14:textId="77777777" w:rsidR="00920970" w:rsidRDefault="00DE0839">
            <w:pPr>
              <w:pBdr>
                <w:top w:val="nil"/>
                <w:left w:val="nil"/>
                <w:bottom w:val="nil"/>
                <w:right w:val="nil"/>
                <w:between w:val="nil"/>
              </w:pBdr>
              <w:jc w:val="center"/>
              <w:rPr>
                <w:color w:val="000000"/>
                <w:sz w:val="28"/>
                <w:szCs w:val="28"/>
              </w:rPr>
            </w:pPr>
            <w:r>
              <w:rPr>
                <w:b/>
                <w:color w:val="000000"/>
                <w:sz w:val="28"/>
                <w:szCs w:val="28"/>
              </w:rPr>
              <w:t>№</w:t>
            </w:r>
          </w:p>
          <w:p w14:paraId="1C08270A" w14:textId="77777777" w:rsidR="00920970" w:rsidRDefault="00DE0839">
            <w:pPr>
              <w:pBdr>
                <w:top w:val="nil"/>
                <w:left w:val="nil"/>
                <w:bottom w:val="nil"/>
                <w:right w:val="nil"/>
                <w:between w:val="nil"/>
              </w:pBdr>
              <w:jc w:val="center"/>
              <w:rPr>
                <w:color w:val="000000"/>
                <w:sz w:val="28"/>
                <w:szCs w:val="28"/>
              </w:rPr>
            </w:pPr>
            <w:r>
              <w:rPr>
                <w:b/>
                <w:color w:val="000000"/>
                <w:sz w:val="28"/>
                <w:szCs w:val="28"/>
              </w:rPr>
              <w:t>п/п</w:t>
            </w:r>
          </w:p>
        </w:tc>
        <w:tc>
          <w:tcPr>
            <w:tcW w:w="5493" w:type="dxa"/>
            <w:tcBorders>
              <w:top w:val="single" w:sz="4" w:space="0" w:color="000000"/>
              <w:left w:val="single" w:sz="4" w:space="0" w:color="000000"/>
              <w:bottom w:val="single" w:sz="4" w:space="0" w:color="000000"/>
            </w:tcBorders>
          </w:tcPr>
          <w:p w14:paraId="7FCE74BC" w14:textId="77777777" w:rsidR="00920970" w:rsidRDefault="00DE0839">
            <w:pPr>
              <w:pBdr>
                <w:top w:val="nil"/>
                <w:left w:val="nil"/>
                <w:bottom w:val="nil"/>
                <w:right w:val="nil"/>
                <w:between w:val="nil"/>
              </w:pBdr>
              <w:jc w:val="center"/>
              <w:rPr>
                <w:color w:val="000000"/>
                <w:sz w:val="28"/>
                <w:szCs w:val="28"/>
              </w:rPr>
            </w:pPr>
            <w:r>
              <w:rPr>
                <w:b/>
                <w:color w:val="000000"/>
                <w:sz w:val="28"/>
                <w:szCs w:val="28"/>
              </w:rPr>
              <w:t>Основные характеристики образовательного процесса</w:t>
            </w:r>
          </w:p>
        </w:tc>
        <w:tc>
          <w:tcPr>
            <w:tcW w:w="3260" w:type="dxa"/>
            <w:tcBorders>
              <w:top w:val="single" w:sz="4" w:space="0" w:color="000000"/>
              <w:left w:val="single" w:sz="4" w:space="0" w:color="000000"/>
              <w:bottom w:val="single" w:sz="4" w:space="0" w:color="000000"/>
              <w:right w:val="single" w:sz="4" w:space="0" w:color="000000"/>
            </w:tcBorders>
          </w:tcPr>
          <w:p w14:paraId="2E6142CA" w14:textId="77777777" w:rsidR="00920970" w:rsidRDefault="00920970">
            <w:pPr>
              <w:pBdr>
                <w:top w:val="nil"/>
                <w:left w:val="nil"/>
                <w:bottom w:val="nil"/>
                <w:right w:val="nil"/>
                <w:between w:val="nil"/>
              </w:pBdr>
              <w:jc w:val="center"/>
              <w:rPr>
                <w:color w:val="000000"/>
                <w:sz w:val="28"/>
                <w:szCs w:val="28"/>
              </w:rPr>
            </w:pPr>
          </w:p>
        </w:tc>
      </w:tr>
      <w:tr w:rsidR="00920970" w14:paraId="3A77A7A0" w14:textId="77777777">
        <w:trPr>
          <w:jc w:val="right"/>
        </w:trPr>
        <w:tc>
          <w:tcPr>
            <w:tcW w:w="709" w:type="dxa"/>
            <w:tcBorders>
              <w:top w:val="single" w:sz="4" w:space="0" w:color="000000"/>
              <w:left w:val="single" w:sz="4" w:space="0" w:color="000000"/>
              <w:bottom w:val="single" w:sz="4" w:space="0" w:color="000000"/>
            </w:tcBorders>
            <w:vAlign w:val="center"/>
          </w:tcPr>
          <w:p w14:paraId="53D58F62" w14:textId="77777777" w:rsidR="00920970" w:rsidRDefault="00DE0839">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5493" w:type="dxa"/>
            <w:tcBorders>
              <w:top w:val="single" w:sz="4" w:space="0" w:color="000000"/>
              <w:left w:val="single" w:sz="4" w:space="0" w:color="000000"/>
              <w:bottom w:val="single" w:sz="4" w:space="0" w:color="000000"/>
            </w:tcBorders>
            <w:vAlign w:val="center"/>
          </w:tcPr>
          <w:p w14:paraId="42EA78FE" w14:textId="77777777" w:rsidR="00920970" w:rsidRDefault="00DE0839">
            <w:pPr>
              <w:pBdr>
                <w:top w:val="nil"/>
                <w:left w:val="nil"/>
                <w:bottom w:val="nil"/>
                <w:right w:val="nil"/>
                <w:between w:val="nil"/>
              </w:pBdr>
              <w:spacing w:line="360" w:lineRule="auto"/>
              <w:rPr>
                <w:color w:val="000000"/>
                <w:sz w:val="24"/>
                <w:szCs w:val="24"/>
              </w:rPr>
            </w:pPr>
            <w:r>
              <w:rPr>
                <w:color w:val="000000"/>
                <w:sz w:val="28"/>
                <w:szCs w:val="28"/>
              </w:rPr>
              <w:t>Количество учебных недель</w:t>
            </w:r>
          </w:p>
        </w:tc>
        <w:tc>
          <w:tcPr>
            <w:tcW w:w="3260" w:type="dxa"/>
            <w:tcBorders>
              <w:top w:val="single" w:sz="4" w:space="0" w:color="000000"/>
              <w:left w:val="single" w:sz="4" w:space="0" w:color="000000"/>
              <w:bottom w:val="single" w:sz="4" w:space="0" w:color="000000"/>
              <w:right w:val="single" w:sz="4" w:space="0" w:color="000000"/>
            </w:tcBorders>
            <w:vAlign w:val="center"/>
          </w:tcPr>
          <w:p w14:paraId="383092AC" w14:textId="77777777" w:rsidR="00920970" w:rsidRDefault="00DE0839">
            <w:pPr>
              <w:pBdr>
                <w:top w:val="nil"/>
                <w:left w:val="nil"/>
                <w:bottom w:val="nil"/>
                <w:right w:val="nil"/>
                <w:between w:val="nil"/>
              </w:pBdr>
              <w:spacing w:line="360" w:lineRule="auto"/>
              <w:jc w:val="center"/>
              <w:rPr>
                <w:color w:val="000000"/>
                <w:sz w:val="24"/>
                <w:szCs w:val="24"/>
              </w:rPr>
            </w:pPr>
            <w:r>
              <w:rPr>
                <w:color w:val="000000"/>
                <w:sz w:val="28"/>
                <w:szCs w:val="28"/>
              </w:rPr>
              <w:t>3</w:t>
            </w:r>
            <w:r>
              <w:rPr>
                <w:sz w:val="28"/>
                <w:szCs w:val="28"/>
              </w:rPr>
              <w:t>6</w:t>
            </w:r>
          </w:p>
        </w:tc>
      </w:tr>
      <w:tr w:rsidR="00920970" w14:paraId="4ECF782D" w14:textId="77777777">
        <w:trPr>
          <w:jc w:val="right"/>
        </w:trPr>
        <w:tc>
          <w:tcPr>
            <w:tcW w:w="709" w:type="dxa"/>
            <w:tcBorders>
              <w:top w:val="single" w:sz="4" w:space="0" w:color="000000"/>
              <w:left w:val="single" w:sz="4" w:space="0" w:color="000000"/>
              <w:bottom w:val="single" w:sz="4" w:space="0" w:color="000000"/>
            </w:tcBorders>
            <w:vAlign w:val="center"/>
          </w:tcPr>
          <w:p w14:paraId="1B66887C" w14:textId="77777777" w:rsidR="00920970" w:rsidRDefault="00DE0839">
            <w:pPr>
              <w:pBdr>
                <w:top w:val="nil"/>
                <w:left w:val="nil"/>
                <w:bottom w:val="nil"/>
                <w:right w:val="nil"/>
                <w:between w:val="nil"/>
              </w:pBdr>
              <w:spacing w:line="360" w:lineRule="auto"/>
              <w:jc w:val="center"/>
              <w:rPr>
                <w:color w:val="000000"/>
                <w:sz w:val="28"/>
                <w:szCs w:val="28"/>
              </w:rPr>
            </w:pPr>
            <w:r>
              <w:rPr>
                <w:sz w:val="28"/>
                <w:szCs w:val="28"/>
              </w:rPr>
              <w:t>2</w:t>
            </w:r>
          </w:p>
        </w:tc>
        <w:tc>
          <w:tcPr>
            <w:tcW w:w="5493" w:type="dxa"/>
            <w:tcBorders>
              <w:top w:val="single" w:sz="4" w:space="0" w:color="000000"/>
              <w:left w:val="single" w:sz="4" w:space="0" w:color="000000"/>
              <w:bottom w:val="single" w:sz="4" w:space="0" w:color="000000"/>
            </w:tcBorders>
          </w:tcPr>
          <w:p w14:paraId="478EAAFA" w14:textId="77777777" w:rsidR="00920970" w:rsidRDefault="00DE0839">
            <w:pPr>
              <w:pBdr>
                <w:top w:val="nil"/>
                <w:left w:val="nil"/>
                <w:bottom w:val="nil"/>
                <w:right w:val="nil"/>
                <w:between w:val="nil"/>
              </w:pBdr>
              <w:spacing w:line="360" w:lineRule="auto"/>
              <w:rPr>
                <w:color w:val="000000"/>
                <w:sz w:val="24"/>
                <w:szCs w:val="24"/>
              </w:rPr>
            </w:pPr>
            <w:r>
              <w:rPr>
                <w:color w:val="000000"/>
                <w:sz w:val="28"/>
                <w:szCs w:val="28"/>
              </w:rPr>
              <w:t>Количество часов в неделю</w:t>
            </w:r>
          </w:p>
        </w:tc>
        <w:tc>
          <w:tcPr>
            <w:tcW w:w="3260" w:type="dxa"/>
            <w:tcBorders>
              <w:top w:val="single" w:sz="4" w:space="0" w:color="000000"/>
              <w:left w:val="single" w:sz="4" w:space="0" w:color="000000"/>
              <w:bottom w:val="single" w:sz="4" w:space="0" w:color="000000"/>
              <w:right w:val="single" w:sz="4" w:space="0" w:color="000000"/>
            </w:tcBorders>
          </w:tcPr>
          <w:p w14:paraId="47421FEC" w14:textId="77777777" w:rsidR="00920970" w:rsidRDefault="00DE0839">
            <w:pPr>
              <w:pBdr>
                <w:top w:val="nil"/>
                <w:left w:val="nil"/>
                <w:bottom w:val="nil"/>
                <w:right w:val="nil"/>
                <w:between w:val="nil"/>
              </w:pBdr>
              <w:spacing w:line="360" w:lineRule="auto"/>
              <w:jc w:val="center"/>
              <w:rPr>
                <w:color w:val="000000"/>
                <w:sz w:val="24"/>
                <w:szCs w:val="24"/>
              </w:rPr>
            </w:pPr>
            <w:r>
              <w:rPr>
                <w:color w:val="000000"/>
                <w:sz w:val="28"/>
                <w:szCs w:val="28"/>
              </w:rPr>
              <w:t>4</w:t>
            </w:r>
          </w:p>
        </w:tc>
      </w:tr>
      <w:tr w:rsidR="00920970" w14:paraId="01CD99E8" w14:textId="77777777">
        <w:trPr>
          <w:jc w:val="right"/>
        </w:trPr>
        <w:tc>
          <w:tcPr>
            <w:tcW w:w="709" w:type="dxa"/>
            <w:tcBorders>
              <w:top w:val="single" w:sz="4" w:space="0" w:color="000000"/>
              <w:left w:val="single" w:sz="4" w:space="0" w:color="000000"/>
              <w:bottom w:val="single" w:sz="4" w:space="0" w:color="000000"/>
            </w:tcBorders>
            <w:vAlign w:val="center"/>
          </w:tcPr>
          <w:p w14:paraId="08422F37" w14:textId="77777777" w:rsidR="00920970" w:rsidRDefault="00DE0839">
            <w:pPr>
              <w:pBdr>
                <w:top w:val="nil"/>
                <w:left w:val="nil"/>
                <w:bottom w:val="nil"/>
                <w:right w:val="nil"/>
                <w:between w:val="nil"/>
              </w:pBdr>
              <w:spacing w:line="360" w:lineRule="auto"/>
              <w:jc w:val="center"/>
              <w:rPr>
                <w:color w:val="000000"/>
                <w:sz w:val="28"/>
                <w:szCs w:val="28"/>
              </w:rPr>
            </w:pPr>
            <w:r>
              <w:rPr>
                <w:sz w:val="28"/>
                <w:szCs w:val="28"/>
              </w:rPr>
              <w:t>3</w:t>
            </w:r>
          </w:p>
        </w:tc>
        <w:tc>
          <w:tcPr>
            <w:tcW w:w="5493" w:type="dxa"/>
            <w:tcBorders>
              <w:top w:val="single" w:sz="4" w:space="0" w:color="000000"/>
              <w:left w:val="single" w:sz="4" w:space="0" w:color="000000"/>
              <w:bottom w:val="single" w:sz="4" w:space="0" w:color="000000"/>
            </w:tcBorders>
            <w:vAlign w:val="center"/>
          </w:tcPr>
          <w:p w14:paraId="6E1A14CA" w14:textId="77777777" w:rsidR="00920970" w:rsidRDefault="00DE0839">
            <w:pPr>
              <w:pBdr>
                <w:top w:val="nil"/>
                <w:left w:val="nil"/>
                <w:bottom w:val="nil"/>
                <w:right w:val="nil"/>
                <w:between w:val="nil"/>
              </w:pBdr>
              <w:spacing w:line="360" w:lineRule="auto"/>
              <w:rPr>
                <w:color w:val="000000"/>
                <w:sz w:val="24"/>
                <w:szCs w:val="24"/>
              </w:rPr>
            </w:pPr>
            <w:r>
              <w:rPr>
                <w:color w:val="000000"/>
                <w:sz w:val="28"/>
                <w:szCs w:val="28"/>
              </w:rPr>
              <w:t xml:space="preserve">Количество часов </w:t>
            </w:r>
          </w:p>
        </w:tc>
        <w:tc>
          <w:tcPr>
            <w:tcW w:w="3260" w:type="dxa"/>
            <w:tcBorders>
              <w:top w:val="single" w:sz="4" w:space="0" w:color="000000"/>
              <w:left w:val="single" w:sz="4" w:space="0" w:color="000000"/>
              <w:bottom w:val="single" w:sz="4" w:space="0" w:color="000000"/>
              <w:right w:val="single" w:sz="4" w:space="0" w:color="000000"/>
            </w:tcBorders>
            <w:vAlign w:val="center"/>
          </w:tcPr>
          <w:p w14:paraId="799C71FB" w14:textId="77777777" w:rsidR="00920970" w:rsidRDefault="00DE0839">
            <w:pPr>
              <w:pBdr>
                <w:top w:val="nil"/>
                <w:left w:val="nil"/>
                <w:bottom w:val="nil"/>
                <w:right w:val="nil"/>
                <w:between w:val="nil"/>
              </w:pBdr>
              <w:spacing w:line="360" w:lineRule="auto"/>
              <w:jc w:val="center"/>
              <w:rPr>
                <w:color w:val="000000"/>
                <w:sz w:val="24"/>
                <w:szCs w:val="24"/>
              </w:rPr>
            </w:pPr>
            <w:r>
              <w:rPr>
                <w:color w:val="000000"/>
                <w:sz w:val="28"/>
                <w:szCs w:val="28"/>
              </w:rPr>
              <w:t>144</w:t>
            </w:r>
          </w:p>
        </w:tc>
      </w:tr>
      <w:tr w:rsidR="00920970" w14:paraId="732FF1D7" w14:textId="77777777">
        <w:trPr>
          <w:jc w:val="right"/>
        </w:trPr>
        <w:tc>
          <w:tcPr>
            <w:tcW w:w="709" w:type="dxa"/>
            <w:tcBorders>
              <w:top w:val="single" w:sz="4" w:space="0" w:color="000000"/>
              <w:left w:val="single" w:sz="4" w:space="0" w:color="000000"/>
              <w:bottom w:val="single" w:sz="4" w:space="0" w:color="000000"/>
            </w:tcBorders>
            <w:vAlign w:val="center"/>
          </w:tcPr>
          <w:p w14:paraId="4796062A" w14:textId="77777777" w:rsidR="00920970" w:rsidRDefault="00DE0839">
            <w:pPr>
              <w:pBdr>
                <w:top w:val="nil"/>
                <w:left w:val="nil"/>
                <w:bottom w:val="nil"/>
                <w:right w:val="nil"/>
                <w:between w:val="nil"/>
              </w:pBdr>
              <w:spacing w:line="360" w:lineRule="auto"/>
              <w:jc w:val="center"/>
              <w:rPr>
                <w:color w:val="000000"/>
                <w:sz w:val="28"/>
                <w:szCs w:val="28"/>
              </w:rPr>
            </w:pPr>
            <w:r>
              <w:rPr>
                <w:sz w:val="28"/>
                <w:szCs w:val="28"/>
              </w:rPr>
              <w:t>4</w:t>
            </w:r>
          </w:p>
        </w:tc>
        <w:tc>
          <w:tcPr>
            <w:tcW w:w="5493" w:type="dxa"/>
            <w:tcBorders>
              <w:top w:val="single" w:sz="4" w:space="0" w:color="000000"/>
              <w:left w:val="single" w:sz="4" w:space="0" w:color="000000"/>
              <w:bottom w:val="single" w:sz="4" w:space="0" w:color="000000"/>
            </w:tcBorders>
            <w:vAlign w:val="center"/>
          </w:tcPr>
          <w:p w14:paraId="61774B88" w14:textId="77777777" w:rsidR="00920970" w:rsidRDefault="00DE0839">
            <w:pPr>
              <w:pBdr>
                <w:top w:val="nil"/>
                <w:left w:val="nil"/>
                <w:bottom w:val="nil"/>
                <w:right w:val="nil"/>
                <w:between w:val="nil"/>
              </w:pBdr>
              <w:spacing w:line="360" w:lineRule="auto"/>
              <w:rPr>
                <w:color w:val="000000"/>
                <w:sz w:val="24"/>
                <w:szCs w:val="24"/>
              </w:rPr>
            </w:pPr>
            <w:r>
              <w:rPr>
                <w:color w:val="000000"/>
                <w:sz w:val="28"/>
                <w:szCs w:val="28"/>
              </w:rPr>
              <w:t>Недель в I полугодии</w:t>
            </w:r>
          </w:p>
        </w:tc>
        <w:tc>
          <w:tcPr>
            <w:tcW w:w="3260" w:type="dxa"/>
            <w:tcBorders>
              <w:top w:val="single" w:sz="4" w:space="0" w:color="000000"/>
              <w:left w:val="single" w:sz="4" w:space="0" w:color="000000"/>
              <w:bottom w:val="single" w:sz="4" w:space="0" w:color="000000"/>
              <w:right w:val="single" w:sz="4" w:space="0" w:color="000000"/>
            </w:tcBorders>
            <w:vAlign w:val="center"/>
          </w:tcPr>
          <w:p w14:paraId="38997BD2" w14:textId="77777777" w:rsidR="00920970" w:rsidRDefault="00DE0839">
            <w:pPr>
              <w:pBdr>
                <w:top w:val="nil"/>
                <w:left w:val="nil"/>
                <w:bottom w:val="nil"/>
                <w:right w:val="nil"/>
                <w:between w:val="nil"/>
              </w:pBdr>
              <w:spacing w:line="360" w:lineRule="auto"/>
              <w:jc w:val="center"/>
              <w:rPr>
                <w:color w:val="000000"/>
                <w:sz w:val="24"/>
                <w:szCs w:val="24"/>
              </w:rPr>
            </w:pPr>
            <w:r>
              <w:rPr>
                <w:color w:val="000000"/>
                <w:sz w:val="28"/>
                <w:szCs w:val="28"/>
              </w:rPr>
              <w:t>1</w:t>
            </w:r>
            <w:r>
              <w:rPr>
                <w:sz w:val="28"/>
                <w:szCs w:val="28"/>
              </w:rPr>
              <w:t>6</w:t>
            </w:r>
          </w:p>
        </w:tc>
      </w:tr>
      <w:tr w:rsidR="00920970" w14:paraId="5BFAB625" w14:textId="77777777">
        <w:trPr>
          <w:jc w:val="right"/>
        </w:trPr>
        <w:tc>
          <w:tcPr>
            <w:tcW w:w="709" w:type="dxa"/>
            <w:tcBorders>
              <w:top w:val="single" w:sz="4" w:space="0" w:color="000000"/>
              <w:left w:val="single" w:sz="4" w:space="0" w:color="000000"/>
              <w:bottom w:val="single" w:sz="4" w:space="0" w:color="000000"/>
            </w:tcBorders>
            <w:vAlign w:val="center"/>
          </w:tcPr>
          <w:p w14:paraId="115DBB0C" w14:textId="77777777" w:rsidR="00920970" w:rsidRDefault="00DE0839">
            <w:pPr>
              <w:pBdr>
                <w:top w:val="nil"/>
                <w:left w:val="nil"/>
                <w:bottom w:val="nil"/>
                <w:right w:val="nil"/>
                <w:between w:val="nil"/>
              </w:pBdr>
              <w:spacing w:line="360" w:lineRule="auto"/>
              <w:jc w:val="center"/>
              <w:rPr>
                <w:color w:val="000000"/>
                <w:sz w:val="28"/>
                <w:szCs w:val="28"/>
              </w:rPr>
            </w:pPr>
            <w:r>
              <w:rPr>
                <w:sz w:val="28"/>
                <w:szCs w:val="28"/>
              </w:rPr>
              <w:t>5</w:t>
            </w:r>
          </w:p>
        </w:tc>
        <w:tc>
          <w:tcPr>
            <w:tcW w:w="5493" w:type="dxa"/>
            <w:tcBorders>
              <w:top w:val="single" w:sz="4" w:space="0" w:color="000000"/>
              <w:left w:val="single" w:sz="4" w:space="0" w:color="000000"/>
              <w:bottom w:val="single" w:sz="4" w:space="0" w:color="000000"/>
            </w:tcBorders>
            <w:vAlign w:val="center"/>
          </w:tcPr>
          <w:p w14:paraId="53DD6B3D" w14:textId="77777777" w:rsidR="00920970" w:rsidRDefault="00DE0839">
            <w:pPr>
              <w:pBdr>
                <w:top w:val="nil"/>
                <w:left w:val="nil"/>
                <w:bottom w:val="nil"/>
                <w:right w:val="nil"/>
                <w:between w:val="nil"/>
              </w:pBdr>
              <w:spacing w:line="360" w:lineRule="auto"/>
              <w:rPr>
                <w:color w:val="000000"/>
                <w:sz w:val="24"/>
                <w:szCs w:val="24"/>
              </w:rPr>
            </w:pPr>
            <w:r>
              <w:rPr>
                <w:color w:val="000000"/>
                <w:sz w:val="28"/>
                <w:szCs w:val="28"/>
              </w:rPr>
              <w:t>Недель во II полугодии</w:t>
            </w:r>
          </w:p>
        </w:tc>
        <w:tc>
          <w:tcPr>
            <w:tcW w:w="3260" w:type="dxa"/>
            <w:tcBorders>
              <w:top w:val="single" w:sz="4" w:space="0" w:color="000000"/>
              <w:left w:val="single" w:sz="4" w:space="0" w:color="000000"/>
              <w:bottom w:val="single" w:sz="4" w:space="0" w:color="000000"/>
              <w:right w:val="single" w:sz="4" w:space="0" w:color="000000"/>
            </w:tcBorders>
            <w:vAlign w:val="center"/>
          </w:tcPr>
          <w:p w14:paraId="7067DF9E" w14:textId="77777777" w:rsidR="00920970" w:rsidRDefault="00DE0839">
            <w:pPr>
              <w:pBdr>
                <w:top w:val="nil"/>
                <w:left w:val="nil"/>
                <w:bottom w:val="nil"/>
                <w:right w:val="nil"/>
                <w:between w:val="nil"/>
              </w:pBdr>
              <w:spacing w:line="360" w:lineRule="auto"/>
              <w:jc w:val="center"/>
              <w:rPr>
                <w:color w:val="000000"/>
                <w:sz w:val="24"/>
                <w:szCs w:val="24"/>
              </w:rPr>
            </w:pPr>
            <w:r>
              <w:rPr>
                <w:sz w:val="28"/>
                <w:szCs w:val="28"/>
              </w:rPr>
              <w:t>20</w:t>
            </w:r>
          </w:p>
        </w:tc>
      </w:tr>
      <w:tr w:rsidR="00920970" w14:paraId="531703EF" w14:textId="77777777">
        <w:trPr>
          <w:jc w:val="right"/>
        </w:trPr>
        <w:tc>
          <w:tcPr>
            <w:tcW w:w="709" w:type="dxa"/>
            <w:tcBorders>
              <w:top w:val="single" w:sz="4" w:space="0" w:color="000000"/>
              <w:left w:val="single" w:sz="4" w:space="0" w:color="000000"/>
              <w:bottom w:val="single" w:sz="4" w:space="0" w:color="000000"/>
            </w:tcBorders>
            <w:vAlign w:val="center"/>
          </w:tcPr>
          <w:p w14:paraId="3C2A8C1F" w14:textId="77777777" w:rsidR="00920970" w:rsidRDefault="00DE0839">
            <w:pPr>
              <w:pBdr>
                <w:top w:val="nil"/>
                <w:left w:val="nil"/>
                <w:bottom w:val="nil"/>
                <w:right w:val="nil"/>
                <w:between w:val="nil"/>
              </w:pBdr>
              <w:spacing w:line="360" w:lineRule="auto"/>
              <w:jc w:val="center"/>
              <w:rPr>
                <w:color w:val="000000"/>
                <w:sz w:val="28"/>
                <w:szCs w:val="28"/>
              </w:rPr>
            </w:pPr>
            <w:r>
              <w:rPr>
                <w:sz w:val="28"/>
                <w:szCs w:val="28"/>
              </w:rPr>
              <w:t>6</w:t>
            </w:r>
          </w:p>
        </w:tc>
        <w:tc>
          <w:tcPr>
            <w:tcW w:w="5493" w:type="dxa"/>
            <w:tcBorders>
              <w:top w:val="single" w:sz="4" w:space="0" w:color="000000"/>
              <w:left w:val="single" w:sz="4" w:space="0" w:color="000000"/>
              <w:bottom w:val="single" w:sz="4" w:space="0" w:color="000000"/>
            </w:tcBorders>
            <w:vAlign w:val="center"/>
          </w:tcPr>
          <w:p w14:paraId="474E6391" w14:textId="77777777" w:rsidR="00920970" w:rsidRDefault="00DE0839">
            <w:pPr>
              <w:pBdr>
                <w:top w:val="nil"/>
                <w:left w:val="nil"/>
                <w:bottom w:val="nil"/>
                <w:right w:val="nil"/>
                <w:between w:val="nil"/>
              </w:pBdr>
              <w:spacing w:line="360" w:lineRule="auto"/>
              <w:rPr>
                <w:color w:val="000000"/>
                <w:sz w:val="24"/>
                <w:szCs w:val="24"/>
              </w:rPr>
            </w:pPr>
            <w:r>
              <w:rPr>
                <w:color w:val="000000"/>
                <w:sz w:val="28"/>
                <w:szCs w:val="28"/>
              </w:rPr>
              <w:t>Начало занятий</w:t>
            </w:r>
          </w:p>
        </w:tc>
        <w:tc>
          <w:tcPr>
            <w:tcW w:w="3260" w:type="dxa"/>
            <w:tcBorders>
              <w:top w:val="single" w:sz="4" w:space="0" w:color="000000"/>
              <w:left w:val="single" w:sz="4" w:space="0" w:color="000000"/>
              <w:bottom w:val="single" w:sz="4" w:space="0" w:color="000000"/>
              <w:right w:val="single" w:sz="4" w:space="0" w:color="000000"/>
            </w:tcBorders>
            <w:vAlign w:val="center"/>
          </w:tcPr>
          <w:p w14:paraId="254E9781" w14:textId="77777777" w:rsidR="00920970" w:rsidRDefault="00DE0839">
            <w:pPr>
              <w:pBdr>
                <w:top w:val="nil"/>
                <w:left w:val="nil"/>
                <w:bottom w:val="nil"/>
                <w:right w:val="nil"/>
                <w:between w:val="nil"/>
              </w:pBdr>
              <w:spacing w:line="360" w:lineRule="auto"/>
              <w:jc w:val="center"/>
              <w:rPr>
                <w:color w:val="000000"/>
                <w:sz w:val="24"/>
                <w:szCs w:val="24"/>
              </w:rPr>
            </w:pPr>
            <w:r>
              <w:rPr>
                <w:color w:val="000000"/>
                <w:sz w:val="28"/>
                <w:szCs w:val="28"/>
              </w:rPr>
              <w:t>1</w:t>
            </w:r>
            <w:r>
              <w:rPr>
                <w:sz w:val="28"/>
                <w:szCs w:val="28"/>
              </w:rPr>
              <w:t>2</w:t>
            </w:r>
            <w:r>
              <w:rPr>
                <w:color w:val="000000"/>
                <w:sz w:val="28"/>
                <w:szCs w:val="28"/>
              </w:rPr>
              <w:t xml:space="preserve"> сентября</w:t>
            </w:r>
          </w:p>
        </w:tc>
      </w:tr>
      <w:tr w:rsidR="00920970" w14:paraId="2D29DF3D" w14:textId="77777777">
        <w:trPr>
          <w:jc w:val="right"/>
        </w:trPr>
        <w:tc>
          <w:tcPr>
            <w:tcW w:w="709" w:type="dxa"/>
            <w:tcBorders>
              <w:top w:val="single" w:sz="4" w:space="0" w:color="000000"/>
              <w:left w:val="single" w:sz="4" w:space="0" w:color="000000"/>
              <w:bottom w:val="single" w:sz="4" w:space="0" w:color="000000"/>
            </w:tcBorders>
            <w:vAlign w:val="center"/>
          </w:tcPr>
          <w:p w14:paraId="34FEBA06" w14:textId="77777777" w:rsidR="00920970" w:rsidRDefault="00DE0839">
            <w:pPr>
              <w:pBdr>
                <w:top w:val="nil"/>
                <w:left w:val="nil"/>
                <w:bottom w:val="nil"/>
                <w:right w:val="nil"/>
                <w:between w:val="nil"/>
              </w:pBdr>
              <w:spacing w:line="360" w:lineRule="auto"/>
              <w:jc w:val="center"/>
              <w:rPr>
                <w:color w:val="000000"/>
                <w:sz w:val="28"/>
                <w:szCs w:val="28"/>
              </w:rPr>
            </w:pPr>
            <w:r>
              <w:rPr>
                <w:sz w:val="28"/>
                <w:szCs w:val="28"/>
              </w:rPr>
              <w:t>7</w:t>
            </w:r>
          </w:p>
        </w:tc>
        <w:tc>
          <w:tcPr>
            <w:tcW w:w="5493" w:type="dxa"/>
            <w:tcBorders>
              <w:top w:val="single" w:sz="4" w:space="0" w:color="000000"/>
              <w:left w:val="single" w:sz="4" w:space="0" w:color="000000"/>
              <w:bottom w:val="single" w:sz="4" w:space="0" w:color="000000"/>
            </w:tcBorders>
            <w:vAlign w:val="center"/>
          </w:tcPr>
          <w:p w14:paraId="2B33359F" w14:textId="77777777" w:rsidR="00920970" w:rsidRDefault="00DE0839">
            <w:pPr>
              <w:pBdr>
                <w:top w:val="nil"/>
                <w:left w:val="nil"/>
                <w:bottom w:val="nil"/>
                <w:right w:val="nil"/>
                <w:between w:val="nil"/>
              </w:pBdr>
              <w:spacing w:line="360" w:lineRule="auto"/>
              <w:rPr>
                <w:color w:val="000000"/>
                <w:sz w:val="24"/>
                <w:szCs w:val="24"/>
              </w:rPr>
            </w:pPr>
            <w:r>
              <w:rPr>
                <w:color w:val="000000"/>
                <w:sz w:val="28"/>
                <w:szCs w:val="28"/>
              </w:rPr>
              <w:t xml:space="preserve">Выходные дни  </w:t>
            </w:r>
          </w:p>
        </w:tc>
        <w:tc>
          <w:tcPr>
            <w:tcW w:w="3260" w:type="dxa"/>
            <w:tcBorders>
              <w:top w:val="single" w:sz="4" w:space="0" w:color="000000"/>
              <w:left w:val="single" w:sz="4" w:space="0" w:color="000000"/>
              <w:bottom w:val="single" w:sz="4" w:space="0" w:color="000000"/>
              <w:right w:val="single" w:sz="4" w:space="0" w:color="000000"/>
            </w:tcBorders>
            <w:vAlign w:val="center"/>
          </w:tcPr>
          <w:p w14:paraId="669CEC80" w14:textId="77777777" w:rsidR="00920970" w:rsidRDefault="00DE0839">
            <w:pPr>
              <w:pBdr>
                <w:top w:val="nil"/>
                <w:left w:val="nil"/>
                <w:bottom w:val="nil"/>
                <w:right w:val="nil"/>
                <w:between w:val="nil"/>
              </w:pBdr>
              <w:spacing w:line="360" w:lineRule="auto"/>
              <w:jc w:val="center"/>
              <w:rPr>
                <w:color w:val="000000"/>
                <w:sz w:val="24"/>
                <w:szCs w:val="24"/>
              </w:rPr>
            </w:pPr>
            <w:r>
              <w:rPr>
                <w:color w:val="000000"/>
                <w:sz w:val="28"/>
                <w:szCs w:val="28"/>
              </w:rPr>
              <w:t xml:space="preserve">31 декабря – </w:t>
            </w:r>
            <w:r>
              <w:rPr>
                <w:sz w:val="28"/>
                <w:szCs w:val="28"/>
              </w:rPr>
              <w:t>8</w:t>
            </w:r>
            <w:r>
              <w:rPr>
                <w:color w:val="000000"/>
                <w:sz w:val="28"/>
                <w:szCs w:val="28"/>
              </w:rPr>
              <w:t xml:space="preserve"> января </w:t>
            </w:r>
          </w:p>
        </w:tc>
      </w:tr>
      <w:tr w:rsidR="00920970" w14:paraId="775AA044" w14:textId="77777777">
        <w:trPr>
          <w:jc w:val="right"/>
        </w:trPr>
        <w:tc>
          <w:tcPr>
            <w:tcW w:w="709" w:type="dxa"/>
            <w:tcBorders>
              <w:top w:val="single" w:sz="4" w:space="0" w:color="000000"/>
              <w:left w:val="single" w:sz="4" w:space="0" w:color="000000"/>
              <w:bottom w:val="single" w:sz="4" w:space="0" w:color="000000"/>
            </w:tcBorders>
            <w:vAlign w:val="center"/>
          </w:tcPr>
          <w:p w14:paraId="3A6600DA" w14:textId="77777777" w:rsidR="00920970" w:rsidRDefault="00DE0839">
            <w:pPr>
              <w:pBdr>
                <w:top w:val="nil"/>
                <w:left w:val="nil"/>
                <w:bottom w:val="nil"/>
                <w:right w:val="nil"/>
                <w:between w:val="nil"/>
              </w:pBdr>
              <w:spacing w:line="360" w:lineRule="auto"/>
              <w:jc w:val="center"/>
              <w:rPr>
                <w:color w:val="000000"/>
                <w:sz w:val="28"/>
                <w:szCs w:val="28"/>
              </w:rPr>
            </w:pPr>
            <w:r>
              <w:rPr>
                <w:sz w:val="28"/>
                <w:szCs w:val="28"/>
              </w:rPr>
              <w:t>8</w:t>
            </w:r>
          </w:p>
        </w:tc>
        <w:tc>
          <w:tcPr>
            <w:tcW w:w="5493" w:type="dxa"/>
            <w:tcBorders>
              <w:top w:val="single" w:sz="4" w:space="0" w:color="000000"/>
              <w:left w:val="single" w:sz="4" w:space="0" w:color="000000"/>
              <w:bottom w:val="single" w:sz="4" w:space="0" w:color="000000"/>
            </w:tcBorders>
            <w:vAlign w:val="center"/>
          </w:tcPr>
          <w:p w14:paraId="763B6EED" w14:textId="77777777" w:rsidR="00920970" w:rsidRDefault="00DE0839">
            <w:pPr>
              <w:pBdr>
                <w:top w:val="nil"/>
                <w:left w:val="nil"/>
                <w:bottom w:val="nil"/>
                <w:right w:val="nil"/>
                <w:between w:val="nil"/>
              </w:pBdr>
              <w:spacing w:line="360" w:lineRule="auto"/>
              <w:rPr>
                <w:color w:val="000000"/>
                <w:sz w:val="24"/>
                <w:szCs w:val="24"/>
              </w:rPr>
            </w:pPr>
            <w:r>
              <w:rPr>
                <w:color w:val="000000"/>
                <w:sz w:val="28"/>
                <w:szCs w:val="28"/>
              </w:rPr>
              <w:t>Окончание учебного года</w:t>
            </w:r>
          </w:p>
        </w:tc>
        <w:tc>
          <w:tcPr>
            <w:tcW w:w="3260" w:type="dxa"/>
            <w:tcBorders>
              <w:top w:val="single" w:sz="4" w:space="0" w:color="000000"/>
              <w:left w:val="single" w:sz="4" w:space="0" w:color="000000"/>
              <w:bottom w:val="single" w:sz="4" w:space="0" w:color="000000"/>
              <w:right w:val="single" w:sz="4" w:space="0" w:color="000000"/>
            </w:tcBorders>
            <w:vAlign w:val="center"/>
          </w:tcPr>
          <w:p w14:paraId="611B8217" w14:textId="77777777" w:rsidR="00920970" w:rsidRDefault="00DE0839">
            <w:pPr>
              <w:pBdr>
                <w:top w:val="nil"/>
                <w:left w:val="nil"/>
                <w:bottom w:val="nil"/>
                <w:right w:val="nil"/>
                <w:between w:val="nil"/>
              </w:pBdr>
              <w:spacing w:line="360" w:lineRule="auto"/>
              <w:jc w:val="center"/>
              <w:rPr>
                <w:color w:val="000000"/>
                <w:sz w:val="24"/>
                <w:szCs w:val="24"/>
              </w:rPr>
            </w:pPr>
            <w:r>
              <w:rPr>
                <w:color w:val="000000"/>
                <w:sz w:val="28"/>
                <w:szCs w:val="28"/>
              </w:rPr>
              <w:t>31 мая</w:t>
            </w:r>
          </w:p>
        </w:tc>
      </w:tr>
    </w:tbl>
    <w:p w14:paraId="6AC350D4" w14:textId="77777777" w:rsidR="00920970" w:rsidRDefault="00920970">
      <w:pPr>
        <w:pBdr>
          <w:top w:val="nil"/>
          <w:left w:val="nil"/>
          <w:bottom w:val="nil"/>
          <w:right w:val="nil"/>
          <w:between w:val="nil"/>
        </w:pBdr>
        <w:spacing w:line="276" w:lineRule="auto"/>
        <w:ind w:left="142"/>
        <w:jc w:val="center"/>
        <w:rPr>
          <w:color w:val="000000"/>
          <w:sz w:val="28"/>
          <w:szCs w:val="28"/>
        </w:rPr>
      </w:pPr>
    </w:p>
    <w:p w14:paraId="6200C63B" w14:textId="491415BE" w:rsidR="00920970" w:rsidRPr="005F3C09" w:rsidRDefault="00DE0839" w:rsidP="005F3C09">
      <w:pPr>
        <w:pStyle w:val="af7"/>
        <w:numPr>
          <w:ilvl w:val="1"/>
          <w:numId w:val="17"/>
        </w:numPr>
        <w:pBdr>
          <w:top w:val="nil"/>
          <w:left w:val="nil"/>
          <w:bottom w:val="nil"/>
          <w:right w:val="nil"/>
          <w:between w:val="nil"/>
        </w:pBdr>
        <w:jc w:val="center"/>
        <w:rPr>
          <w:color w:val="000000"/>
          <w:sz w:val="28"/>
          <w:szCs w:val="28"/>
        </w:rPr>
      </w:pPr>
      <w:r>
        <w:br w:type="page"/>
      </w:r>
      <w:r w:rsidRPr="00586470">
        <w:rPr>
          <w:b/>
          <w:color w:val="000000"/>
          <w:sz w:val="28"/>
          <w:szCs w:val="28"/>
        </w:rPr>
        <w:lastRenderedPageBreak/>
        <w:t xml:space="preserve"> Условия реализации общеразвивающей программы</w:t>
      </w:r>
    </w:p>
    <w:p w14:paraId="2292F8CF" w14:textId="77777777" w:rsidR="005F3C09" w:rsidRPr="00586470" w:rsidRDefault="005F3C09" w:rsidP="005F3C09">
      <w:pPr>
        <w:pStyle w:val="af7"/>
        <w:pBdr>
          <w:top w:val="nil"/>
          <w:left w:val="nil"/>
          <w:bottom w:val="nil"/>
          <w:right w:val="nil"/>
          <w:between w:val="nil"/>
        </w:pBdr>
        <w:ind w:left="1080"/>
        <w:rPr>
          <w:color w:val="000000"/>
          <w:sz w:val="28"/>
          <w:szCs w:val="28"/>
        </w:rPr>
      </w:pPr>
    </w:p>
    <w:p w14:paraId="52C1B0E1" w14:textId="7BD1D98B" w:rsidR="00920970" w:rsidRPr="00586470" w:rsidRDefault="00DE0839" w:rsidP="005F3C09">
      <w:pPr>
        <w:pStyle w:val="af7"/>
        <w:numPr>
          <w:ilvl w:val="2"/>
          <w:numId w:val="17"/>
        </w:numPr>
        <w:pBdr>
          <w:top w:val="nil"/>
          <w:left w:val="nil"/>
          <w:bottom w:val="nil"/>
          <w:right w:val="nil"/>
          <w:between w:val="nil"/>
        </w:pBdr>
        <w:tabs>
          <w:tab w:val="left" w:pos="-1134"/>
        </w:tabs>
        <w:ind w:left="567" w:firstLine="142"/>
        <w:rPr>
          <w:color w:val="000000"/>
          <w:sz w:val="28"/>
          <w:szCs w:val="28"/>
        </w:rPr>
      </w:pPr>
      <w:r w:rsidRPr="00586470">
        <w:rPr>
          <w:b/>
          <w:color w:val="000000"/>
          <w:sz w:val="28"/>
          <w:szCs w:val="28"/>
        </w:rPr>
        <w:t>Материально-техническое обеспечение</w:t>
      </w:r>
    </w:p>
    <w:p w14:paraId="6BAB93B5" w14:textId="77777777" w:rsidR="00920970" w:rsidRDefault="00DE0839" w:rsidP="005F3C09">
      <w:pPr>
        <w:pBdr>
          <w:top w:val="nil"/>
          <w:left w:val="nil"/>
          <w:bottom w:val="nil"/>
          <w:right w:val="nil"/>
          <w:between w:val="nil"/>
        </w:pBdr>
        <w:tabs>
          <w:tab w:val="left" w:pos="-1134"/>
          <w:tab w:val="left" w:pos="993"/>
        </w:tabs>
        <w:ind w:firstLine="709"/>
        <w:rPr>
          <w:color w:val="000000"/>
          <w:sz w:val="28"/>
          <w:szCs w:val="28"/>
        </w:rPr>
      </w:pPr>
      <w:r>
        <w:rPr>
          <w:b/>
          <w:color w:val="000000"/>
          <w:sz w:val="28"/>
          <w:szCs w:val="28"/>
        </w:rPr>
        <w:t>Требования к помещению:</w:t>
      </w:r>
    </w:p>
    <w:p w14:paraId="304E7D24" w14:textId="77777777" w:rsidR="00920970" w:rsidRDefault="00DE0839" w:rsidP="005F3C09">
      <w:pPr>
        <w:numPr>
          <w:ilvl w:val="0"/>
          <w:numId w:val="7"/>
        </w:numPr>
        <w:pBdr>
          <w:top w:val="nil"/>
          <w:left w:val="nil"/>
          <w:bottom w:val="nil"/>
          <w:right w:val="nil"/>
          <w:between w:val="nil"/>
        </w:pBdr>
        <w:tabs>
          <w:tab w:val="left" w:pos="-1134"/>
          <w:tab w:val="left" w:pos="851"/>
          <w:tab w:val="left" w:pos="993"/>
          <w:tab w:val="left" w:pos="1134"/>
        </w:tabs>
        <w:ind w:left="0" w:firstLine="709"/>
        <w:jc w:val="both"/>
        <w:rPr>
          <w:color w:val="000000"/>
          <w:sz w:val="28"/>
          <w:szCs w:val="28"/>
        </w:rPr>
      </w:pPr>
      <w:r>
        <w:rPr>
          <w:color w:val="000000"/>
          <w:sz w:val="28"/>
          <w:szCs w:val="28"/>
        </w:rPr>
        <w:t xml:space="preserve">компьютерный класс, отвечающий требованиям СанПиН для учреждений дополнительного образования; </w:t>
      </w:r>
    </w:p>
    <w:p w14:paraId="4E23A79E" w14:textId="77777777" w:rsidR="00920970" w:rsidRDefault="00DE0839" w:rsidP="005F3C09">
      <w:pPr>
        <w:numPr>
          <w:ilvl w:val="0"/>
          <w:numId w:val="7"/>
        </w:numPr>
        <w:pBdr>
          <w:top w:val="nil"/>
          <w:left w:val="nil"/>
          <w:bottom w:val="nil"/>
          <w:right w:val="nil"/>
          <w:between w:val="nil"/>
        </w:pBdr>
        <w:tabs>
          <w:tab w:val="left" w:pos="-1134"/>
          <w:tab w:val="left" w:pos="851"/>
          <w:tab w:val="left" w:pos="993"/>
          <w:tab w:val="left" w:pos="1134"/>
        </w:tabs>
        <w:ind w:left="0" w:firstLine="709"/>
        <w:jc w:val="both"/>
        <w:rPr>
          <w:color w:val="000000"/>
          <w:sz w:val="28"/>
          <w:szCs w:val="28"/>
        </w:rPr>
      </w:pPr>
      <w:r>
        <w:rPr>
          <w:color w:val="000000"/>
          <w:sz w:val="28"/>
          <w:szCs w:val="28"/>
        </w:rPr>
        <w:t>кабинет с 14 рабочими местами для обучающихся, 1 рабочим местом для преподавателя (кабинет должен быть оснащён компьютерами для всех учащихся и преподавателя);</w:t>
      </w:r>
    </w:p>
    <w:p w14:paraId="48E2348F" w14:textId="77777777" w:rsidR="00920970" w:rsidRDefault="00DE0839" w:rsidP="005F3C09">
      <w:pPr>
        <w:numPr>
          <w:ilvl w:val="0"/>
          <w:numId w:val="7"/>
        </w:numPr>
        <w:pBdr>
          <w:top w:val="nil"/>
          <w:left w:val="nil"/>
          <w:bottom w:val="nil"/>
          <w:right w:val="nil"/>
          <w:between w:val="nil"/>
        </w:pBdr>
        <w:tabs>
          <w:tab w:val="left" w:pos="-1134"/>
          <w:tab w:val="left" w:pos="851"/>
          <w:tab w:val="left" w:pos="993"/>
          <w:tab w:val="left" w:pos="1134"/>
        </w:tabs>
        <w:ind w:left="0" w:firstLine="709"/>
        <w:jc w:val="both"/>
        <w:rPr>
          <w:color w:val="000000"/>
          <w:sz w:val="28"/>
          <w:szCs w:val="28"/>
        </w:rPr>
      </w:pPr>
      <w:r>
        <w:rPr>
          <w:color w:val="000000"/>
          <w:sz w:val="28"/>
          <w:szCs w:val="28"/>
        </w:rPr>
        <w:t>качественное освещение.</w:t>
      </w:r>
    </w:p>
    <w:p w14:paraId="29073BD3" w14:textId="77777777" w:rsidR="00920970" w:rsidRDefault="00DE0839" w:rsidP="005F3C09">
      <w:pPr>
        <w:pBdr>
          <w:top w:val="nil"/>
          <w:left w:val="nil"/>
          <w:bottom w:val="nil"/>
          <w:right w:val="nil"/>
          <w:between w:val="nil"/>
        </w:pBdr>
        <w:tabs>
          <w:tab w:val="left" w:pos="-1134"/>
          <w:tab w:val="left" w:pos="993"/>
          <w:tab w:val="left" w:pos="1134"/>
        </w:tabs>
        <w:ind w:firstLine="709"/>
        <w:jc w:val="both"/>
        <w:rPr>
          <w:color w:val="000000"/>
          <w:sz w:val="28"/>
          <w:szCs w:val="28"/>
        </w:rPr>
      </w:pPr>
      <w:r>
        <w:rPr>
          <w:b/>
          <w:color w:val="000000"/>
          <w:sz w:val="28"/>
          <w:szCs w:val="28"/>
        </w:rPr>
        <w:t>Оборудование:</w:t>
      </w:r>
    </w:p>
    <w:p w14:paraId="158EDA62" w14:textId="2B801565"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 xml:space="preserve">Raspberry </w:t>
      </w:r>
      <w:r w:rsidR="00586470">
        <w:rPr>
          <w:color w:val="000000"/>
          <w:sz w:val="28"/>
          <w:szCs w:val="28"/>
          <w:lang w:val="en-US"/>
        </w:rPr>
        <w:t>P</w:t>
      </w:r>
      <w:r>
        <w:rPr>
          <w:color w:val="000000"/>
          <w:sz w:val="28"/>
          <w:szCs w:val="28"/>
        </w:rPr>
        <w:t>i</w:t>
      </w:r>
      <w:r w:rsidR="00586470">
        <w:rPr>
          <w:color w:val="000000"/>
          <w:sz w:val="28"/>
          <w:szCs w:val="28"/>
        </w:rPr>
        <w:t xml:space="preserve"> </w:t>
      </w:r>
      <w:r>
        <w:rPr>
          <w:color w:val="000000"/>
          <w:sz w:val="28"/>
          <w:szCs w:val="28"/>
        </w:rPr>
        <w:t>4 8gb</w:t>
      </w:r>
    </w:p>
    <w:p w14:paraId="245C9514" w14:textId="6BC19A88" w:rsidR="00920970" w:rsidRPr="006175C2"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lang w:val="en-US"/>
        </w:rPr>
      </w:pPr>
      <w:r w:rsidRPr="006175C2">
        <w:rPr>
          <w:color w:val="000000"/>
          <w:sz w:val="28"/>
          <w:szCs w:val="28"/>
          <w:lang w:val="en-US"/>
        </w:rPr>
        <w:t>MicroSD 32gb Class 10 UHS-I (U3)</w:t>
      </w:r>
    </w:p>
    <w:p w14:paraId="0ECFF1F1" w14:textId="21989AA4" w:rsidR="00920970" w:rsidRPr="006175C2"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lang w:val="en-US"/>
        </w:rPr>
      </w:pPr>
      <w:r>
        <w:rPr>
          <w:color w:val="000000"/>
          <w:sz w:val="28"/>
          <w:szCs w:val="28"/>
        </w:rPr>
        <w:t>Пер</w:t>
      </w:r>
      <w:r w:rsidR="00586470">
        <w:rPr>
          <w:color w:val="000000"/>
          <w:sz w:val="28"/>
          <w:szCs w:val="28"/>
        </w:rPr>
        <w:t>е</w:t>
      </w:r>
      <w:r>
        <w:rPr>
          <w:color w:val="000000"/>
          <w:sz w:val="28"/>
          <w:szCs w:val="28"/>
        </w:rPr>
        <w:t>ходник</w:t>
      </w:r>
      <w:r w:rsidRPr="006175C2">
        <w:rPr>
          <w:color w:val="000000"/>
          <w:sz w:val="28"/>
          <w:szCs w:val="28"/>
          <w:lang w:val="en-US"/>
        </w:rPr>
        <w:t xml:space="preserve"> HDMI_F </w:t>
      </w:r>
      <w:r w:rsidR="00586470">
        <w:rPr>
          <w:color w:val="000000"/>
          <w:sz w:val="28"/>
          <w:szCs w:val="28"/>
          <w:lang w:val="en-US"/>
        </w:rPr>
        <w:t>–</w:t>
      </w:r>
      <w:r w:rsidRPr="006175C2">
        <w:rPr>
          <w:color w:val="000000"/>
          <w:sz w:val="28"/>
          <w:szCs w:val="28"/>
          <w:lang w:val="en-US"/>
        </w:rPr>
        <w:t xml:space="preserve"> micro</w:t>
      </w:r>
      <w:r w:rsidR="00586470" w:rsidRPr="00586470">
        <w:rPr>
          <w:color w:val="000000"/>
          <w:sz w:val="28"/>
          <w:szCs w:val="28"/>
          <w:lang w:val="en-US"/>
        </w:rPr>
        <w:t xml:space="preserve"> </w:t>
      </w:r>
      <w:r w:rsidRPr="006175C2">
        <w:rPr>
          <w:color w:val="000000"/>
          <w:sz w:val="28"/>
          <w:szCs w:val="28"/>
          <w:lang w:val="en-US"/>
        </w:rPr>
        <w:t>HDMI</w:t>
      </w:r>
      <w:r w:rsidR="00586470" w:rsidRPr="00586470">
        <w:rPr>
          <w:color w:val="000000"/>
          <w:sz w:val="28"/>
          <w:szCs w:val="28"/>
          <w:lang w:val="en-US"/>
        </w:rPr>
        <w:t xml:space="preserve"> </w:t>
      </w:r>
      <w:r w:rsidRPr="006175C2">
        <w:rPr>
          <w:color w:val="000000"/>
          <w:sz w:val="28"/>
          <w:szCs w:val="28"/>
          <w:lang w:val="en-US"/>
        </w:rPr>
        <w:t xml:space="preserve">M 15 </w:t>
      </w:r>
      <w:r>
        <w:rPr>
          <w:color w:val="000000"/>
          <w:sz w:val="28"/>
          <w:szCs w:val="28"/>
        </w:rPr>
        <w:t>см</w:t>
      </w:r>
    </w:p>
    <w:p w14:paraId="5A815D93"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Матрешка Z</w:t>
      </w:r>
    </w:p>
    <w:p w14:paraId="2FEFC4FE"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«Интернет вещей» — продолжение набора «Матрёшка»</w:t>
      </w:r>
    </w:p>
    <w:p w14:paraId="1C651007"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Образовательный набор «Введение в Интернет вещей»</w:t>
      </w:r>
    </w:p>
    <w:p w14:paraId="6C24A885"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«Автополив» — дополнение набора «Йодо»</w:t>
      </w:r>
    </w:p>
    <w:p w14:paraId="5561D733"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«Интернет вещей» — дополнение набора «Йодо»</w:t>
      </w:r>
    </w:p>
    <w:p w14:paraId="25899420" w14:textId="0835AFA0"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 xml:space="preserve">Датчики для умного дома - влажности, температуры, управление </w:t>
      </w:r>
      <w:r w:rsidR="00586470">
        <w:rPr>
          <w:color w:val="000000"/>
          <w:sz w:val="28"/>
          <w:szCs w:val="28"/>
        </w:rPr>
        <w:t>о</w:t>
      </w:r>
      <w:r>
        <w:rPr>
          <w:color w:val="000000"/>
          <w:sz w:val="28"/>
          <w:szCs w:val="28"/>
        </w:rPr>
        <w:t>свещением.</w:t>
      </w:r>
    </w:p>
    <w:p w14:paraId="2A0445E0"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Wi-Fi роутер</w:t>
      </w:r>
    </w:p>
    <w:p w14:paraId="00F96956"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Набор "ЙоТик Класс М1"</w:t>
      </w:r>
    </w:p>
    <w:p w14:paraId="7B4ABC3D"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Робот-собака</w:t>
      </w:r>
    </w:p>
    <w:p w14:paraId="7D24729C"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Квадрокоптер DJI Tello EDU</w:t>
      </w:r>
    </w:p>
    <w:p w14:paraId="7A4DB930"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Робот DJI RoboMaster S2</w:t>
      </w:r>
    </w:p>
    <w:p w14:paraId="12C663A5"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Программируемая камера OpenMV</w:t>
      </w:r>
    </w:p>
    <w:p w14:paraId="5FE9787F"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HoloFly FA85N</w:t>
      </w:r>
    </w:p>
    <w:p w14:paraId="1AC08BE3"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Образовательные дроны тип 1</w:t>
      </w:r>
    </w:p>
    <w:p w14:paraId="67C33E95"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Паяльная станция ЗУБР 55335</w:t>
      </w:r>
    </w:p>
    <w:p w14:paraId="4844C008"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Настольный дымоуловитель для пайки (вытяжка)</w:t>
      </w:r>
    </w:p>
    <w:p w14:paraId="1087CDF3"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Шкаф для инструмента ШИМ-05-04</w:t>
      </w:r>
    </w:p>
    <w:p w14:paraId="44F48AFD"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Образовательные наборы Fischertechnik тип 2</w:t>
      </w:r>
    </w:p>
    <w:p w14:paraId="7484F016"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Образовательные наборы Fischertechnik тип 1</w:t>
      </w:r>
    </w:p>
    <w:p w14:paraId="2AFB7694" w14:textId="77777777" w:rsidR="00920970" w:rsidRDefault="00DE0839" w:rsidP="005F3C09">
      <w:pPr>
        <w:numPr>
          <w:ilvl w:val="0"/>
          <w:numId w:val="13"/>
        </w:numPr>
        <w:pBdr>
          <w:top w:val="nil"/>
          <w:left w:val="nil"/>
          <w:bottom w:val="nil"/>
          <w:right w:val="nil"/>
          <w:between w:val="nil"/>
        </w:pBdr>
        <w:tabs>
          <w:tab w:val="left" w:pos="-1134"/>
          <w:tab w:val="left" w:pos="993"/>
          <w:tab w:val="left" w:pos="1134"/>
        </w:tabs>
        <w:ind w:left="357" w:firstLine="352"/>
        <w:jc w:val="both"/>
        <w:rPr>
          <w:color w:val="000000"/>
          <w:sz w:val="28"/>
          <w:szCs w:val="28"/>
        </w:rPr>
      </w:pPr>
      <w:r>
        <w:rPr>
          <w:color w:val="000000"/>
          <w:sz w:val="28"/>
          <w:szCs w:val="28"/>
        </w:rPr>
        <w:t>Ресурсный набор механика</w:t>
      </w:r>
    </w:p>
    <w:p w14:paraId="0C00C58A" w14:textId="77777777" w:rsidR="00920970" w:rsidRDefault="00920970" w:rsidP="005F3C09">
      <w:pPr>
        <w:pBdr>
          <w:top w:val="nil"/>
          <w:left w:val="nil"/>
          <w:bottom w:val="nil"/>
          <w:right w:val="nil"/>
          <w:between w:val="nil"/>
        </w:pBdr>
        <w:tabs>
          <w:tab w:val="left" w:pos="-1134"/>
          <w:tab w:val="left" w:pos="993"/>
          <w:tab w:val="left" w:pos="1134"/>
        </w:tabs>
        <w:jc w:val="both"/>
        <w:rPr>
          <w:color w:val="000000"/>
          <w:sz w:val="28"/>
          <w:szCs w:val="28"/>
        </w:rPr>
      </w:pPr>
    </w:p>
    <w:p w14:paraId="14A6F456" w14:textId="0B975549" w:rsidR="00920970" w:rsidRPr="00577EC6" w:rsidRDefault="00DE0839" w:rsidP="00577EC6">
      <w:pPr>
        <w:pStyle w:val="af7"/>
        <w:numPr>
          <w:ilvl w:val="2"/>
          <w:numId w:val="17"/>
        </w:numPr>
        <w:pBdr>
          <w:top w:val="nil"/>
          <w:left w:val="nil"/>
          <w:bottom w:val="nil"/>
          <w:right w:val="nil"/>
          <w:between w:val="nil"/>
        </w:pBdr>
        <w:tabs>
          <w:tab w:val="left" w:pos="-1134"/>
          <w:tab w:val="left" w:pos="993"/>
        </w:tabs>
        <w:jc w:val="both"/>
        <w:rPr>
          <w:color w:val="000000"/>
          <w:sz w:val="28"/>
          <w:szCs w:val="28"/>
        </w:rPr>
      </w:pPr>
      <w:r w:rsidRPr="00577EC6">
        <w:rPr>
          <w:b/>
          <w:color w:val="000000"/>
          <w:sz w:val="28"/>
          <w:szCs w:val="28"/>
        </w:rPr>
        <w:t>Кадровое обеспечение</w:t>
      </w:r>
    </w:p>
    <w:p w14:paraId="63F8395E"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 xml:space="preserve">Программа реализуется Шмелёвым А.А., педагогом дополнительного образования. Возможна реализация другим педагогом, имеющим навыки в программировании на Python и знакомым микропроцессорами. </w:t>
      </w:r>
    </w:p>
    <w:p w14:paraId="44BDB8D8" w14:textId="77777777" w:rsidR="00920970" w:rsidRDefault="00920970" w:rsidP="005F3C09">
      <w:pPr>
        <w:pBdr>
          <w:top w:val="nil"/>
          <w:left w:val="nil"/>
          <w:bottom w:val="nil"/>
          <w:right w:val="nil"/>
          <w:between w:val="nil"/>
        </w:pBdr>
        <w:ind w:firstLine="709"/>
        <w:jc w:val="both"/>
        <w:rPr>
          <w:color w:val="000000"/>
          <w:sz w:val="28"/>
          <w:szCs w:val="28"/>
        </w:rPr>
      </w:pPr>
    </w:p>
    <w:p w14:paraId="3D690D50" w14:textId="77777777" w:rsidR="00920970" w:rsidRDefault="00920970" w:rsidP="005F3C09">
      <w:pPr>
        <w:pBdr>
          <w:top w:val="nil"/>
          <w:left w:val="nil"/>
          <w:bottom w:val="nil"/>
          <w:right w:val="nil"/>
          <w:between w:val="nil"/>
        </w:pBdr>
        <w:ind w:firstLine="709"/>
        <w:jc w:val="both"/>
        <w:rPr>
          <w:color w:val="000000"/>
          <w:sz w:val="28"/>
          <w:szCs w:val="28"/>
        </w:rPr>
      </w:pPr>
    </w:p>
    <w:p w14:paraId="02307D8C" w14:textId="77777777" w:rsidR="00920970" w:rsidRDefault="00920970" w:rsidP="005F3C09">
      <w:pPr>
        <w:pBdr>
          <w:top w:val="nil"/>
          <w:left w:val="nil"/>
          <w:bottom w:val="nil"/>
          <w:right w:val="nil"/>
          <w:between w:val="nil"/>
        </w:pBdr>
        <w:ind w:firstLine="709"/>
        <w:jc w:val="both"/>
        <w:rPr>
          <w:color w:val="000000"/>
          <w:sz w:val="28"/>
          <w:szCs w:val="28"/>
        </w:rPr>
      </w:pPr>
    </w:p>
    <w:p w14:paraId="194D2247" w14:textId="77777777" w:rsidR="00920970" w:rsidRDefault="00920970" w:rsidP="005F3C09">
      <w:pPr>
        <w:pBdr>
          <w:top w:val="nil"/>
          <w:left w:val="nil"/>
          <w:bottom w:val="nil"/>
          <w:right w:val="nil"/>
          <w:between w:val="nil"/>
        </w:pBdr>
        <w:ind w:firstLine="709"/>
        <w:jc w:val="both"/>
        <w:rPr>
          <w:color w:val="000000"/>
          <w:sz w:val="28"/>
          <w:szCs w:val="28"/>
        </w:rPr>
      </w:pPr>
    </w:p>
    <w:p w14:paraId="617A7007" w14:textId="6AF411C2" w:rsidR="00920970" w:rsidRDefault="00DE0839" w:rsidP="00577EC6">
      <w:pPr>
        <w:pStyle w:val="af7"/>
        <w:numPr>
          <w:ilvl w:val="1"/>
          <w:numId w:val="17"/>
        </w:numPr>
        <w:pBdr>
          <w:top w:val="nil"/>
          <w:left w:val="nil"/>
          <w:bottom w:val="nil"/>
          <w:right w:val="nil"/>
          <w:between w:val="nil"/>
        </w:pBdr>
        <w:jc w:val="center"/>
        <w:rPr>
          <w:b/>
          <w:color w:val="000000"/>
          <w:sz w:val="28"/>
          <w:szCs w:val="28"/>
        </w:rPr>
      </w:pPr>
      <w:r w:rsidRPr="00577EC6">
        <w:rPr>
          <w:b/>
          <w:color w:val="000000"/>
          <w:sz w:val="28"/>
          <w:szCs w:val="28"/>
        </w:rPr>
        <w:lastRenderedPageBreak/>
        <w:t>Формы аттестации и оценочные материалы</w:t>
      </w:r>
    </w:p>
    <w:p w14:paraId="6DB59A79" w14:textId="77777777" w:rsidR="00577EC6" w:rsidRPr="00577EC6" w:rsidRDefault="00577EC6" w:rsidP="00577EC6">
      <w:pPr>
        <w:pStyle w:val="af7"/>
        <w:pBdr>
          <w:top w:val="nil"/>
          <w:left w:val="nil"/>
          <w:bottom w:val="nil"/>
          <w:right w:val="nil"/>
          <w:between w:val="nil"/>
        </w:pBdr>
        <w:ind w:left="1080"/>
        <w:rPr>
          <w:color w:val="000000"/>
          <w:sz w:val="28"/>
          <w:szCs w:val="28"/>
        </w:rPr>
      </w:pPr>
    </w:p>
    <w:p w14:paraId="3128A359"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Система контроля знаний и умений учащихся представляется в виде учёта результатов по итогам выполнения заданий отдельных кейсов и посредством наблюдения, отслеживания динамики развития учащегося.</w:t>
      </w:r>
    </w:p>
    <w:p w14:paraId="7F0F48E6"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Система отслеживания результатов обучающихся выстроена следующим образом:</w:t>
      </w:r>
    </w:p>
    <w:p w14:paraId="086C88E8"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 определение начального уровня знаний, умений и навыков;</w:t>
      </w:r>
    </w:p>
    <w:p w14:paraId="46CCEEBE"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 промежуточный контроль по первому модулю, баллы выставляются за решение задач (Приложение 2), каждая задача оценивается в 2,5 балла, максимум 50 баллов, если задача решена 2,5 балла, если задача частично решена 1,5 балла, если нет правильного ответа 0 баллов, максимум 50 баллов.</w:t>
      </w:r>
    </w:p>
    <w:p w14:paraId="3EEFCD49"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 промежуточный контроль по второму модулю: баллы выставляются за решение задач (Приложение 4), каждая задача оценивается в 2,5 балла, максимум 50 баллов, если задача решена 2,5 балла, если задача частично решена 1,5 балла, если нет правильного ответа 0 баллов, максимум 50 баллов.</w:t>
      </w:r>
    </w:p>
    <w:p w14:paraId="10A33054" w14:textId="77777777" w:rsidR="00920970" w:rsidRDefault="00DE0839" w:rsidP="005F3C09">
      <w:pPr>
        <w:pBdr>
          <w:top w:val="nil"/>
          <w:left w:val="nil"/>
          <w:bottom w:val="nil"/>
          <w:right w:val="nil"/>
          <w:between w:val="nil"/>
        </w:pBdr>
        <w:ind w:firstLine="567"/>
        <w:jc w:val="both"/>
        <w:rPr>
          <w:color w:val="000000"/>
          <w:sz w:val="28"/>
          <w:szCs w:val="28"/>
        </w:rPr>
      </w:pPr>
      <w:r>
        <w:rPr>
          <w:color w:val="000000"/>
          <w:sz w:val="28"/>
          <w:szCs w:val="28"/>
        </w:rPr>
        <w:t>- проектная деятельность оценивается согласно таблице (Приложение 3).</w:t>
      </w:r>
    </w:p>
    <w:p w14:paraId="5F81D2F1" w14:textId="77777777" w:rsidR="00920970" w:rsidRDefault="00DE0839" w:rsidP="005F3C09">
      <w:pPr>
        <w:pBdr>
          <w:top w:val="nil"/>
          <w:left w:val="nil"/>
          <w:bottom w:val="nil"/>
          <w:right w:val="nil"/>
          <w:between w:val="nil"/>
        </w:pBdr>
        <w:ind w:firstLine="851"/>
        <w:jc w:val="both"/>
        <w:rPr>
          <w:color w:val="000000"/>
          <w:sz w:val="28"/>
          <w:szCs w:val="28"/>
        </w:rPr>
      </w:pPr>
      <w:r>
        <w:rPr>
          <w:color w:val="000000"/>
          <w:sz w:val="28"/>
          <w:szCs w:val="28"/>
        </w:rPr>
        <w:t>- итоговый контроль: баллы выставляются за выполнение проектов (Приложение 7), оценка проектов осуществляется в таблице (Приложение 8).</w:t>
      </w:r>
    </w:p>
    <w:p w14:paraId="12864BE2" w14:textId="77777777" w:rsidR="00920970" w:rsidRDefault="00DE0839" w:rsidP="005F3C09">
      <w:pPr>
        <w:pBdr>
          <w:top w:val="nil"/>
          <w:left w:val="nil"/>
          <w:bottom w:val="nil"/>
          <w:right w:val="nil"/>
          <w:between w:val="nil"/>
        </w:pBdr>
        <w:ind w:firstLine="567"/>
        <w:jc w:val="both"/>
        <w:rPr>
          <w:color w:val="000000"/>
          <w:sz w:val="28"/>
          <w:szCs w:val="28"/>
        </w:rPr>
      </w:pPr>
      <w:r>
        <w:rPr>
          <w:color w:val="000000"/>
          <w:sz w:val="28"/>
          <w:szCs w:val="28"/>
        </w:rPr>
        <w:t xml:space="preserve">Текущий контроль осуществляется путём наблюдения (Приложение 5), определения качества выполнения заданий (Приложение 6), отслеживания динамики развития обучающегося (Приложение 1). Способы проверки уровня освоения тем: опрос, тестирование, решение задач, наблюдение, оценка выполненных самостоятельных работ. </w:t>
      </w:r>
    </w:p>
    <w:p w14:paraId="4519D8E5" w14:textId="77777777" w:rsidR="00920970" w:rsidRDefault="00DE0839" w:rsidP="005F3C09">
      <w:pPr>
        <w:pBdr>
          <w:top w:val="nil"/>
          <w:left w:val="nil"/>
          <w:bottom w:val="nil"/>
          <w:right w:val="nil"/>
          <w:between w:val="nil"/>
        </w:pBdr>
        <w:ind w:firstLine="567"/>
        <w:jc w:val="both"/>
        <w:rPr>
          <w:color w:val="000000"/>
          <w:sz w:val="28"/>
          <w:szCs w:val="28"/>
        </w:rPr>
      </w:pPr>
      <w:r>
        <w:rPr>
          <w:color w:val="000000"/>
          <w:sz w:val="28"/>
          <w:szCs w:val="28"/>
        </w:rPr>
        <w:t>Итоговая аттестация учащихся осуществляется по 100-балльной шкале, которая переводится в один из уровней освоения образовательной программы согласно таблице:</w:t>
      </w:r>
    </w:p>
    <w:tbl>
      <w:tblPr>
        <w:tblStyle w:val="af"/>
        <w:tblW w:w="7207" w:type="dxa"/>
        <w:tblInd w:w="1608" w:type="dxa"/>
        <w:tblLayout w:type="fixed"/>
        <w:tblLook w:val="0000" w:firstRow="0" w:lastRow="0" w:firstColumn="0" w:lastColumn="0" w:noHBand="0" w:noVBand="0"/>
      </w:tblPr>
      <w:tblGrid>
        <w:gridCol w:w="3969"/>
        <w:gridCol w:w="3238"/>
      </w:tblGrid>
      <w:tr w:rsidR="00920970" w14:paraId="22B4B500" w14:textId="77777777">
        <w:trPr>
          <w:trHeight w:val="70"/>
        </w:trPr>
        <w:tc>
          <w:tcPr>
            <w:tcW w:w="3969" w:type="dxa"/>
            <w:tcBorders>
              <w:top w:val="single" w:sz="4" w:space="0" w:color="000000"/>
              <w:left w:val="single" w:sz="4" w:space="0" w:color="000000"/>
              <w:bottom w:val="single" w:sz="4" w:space="0" w:color="000000"/>
            </w:tcBorders>
          </w:tcPr>
          <w:p w14:paraId="0BA2A116" w14:textId="77777777" w:rsidR="00920970" w:rsidRDefault="00DE0839">
            <w:pPr>
              <w:pBdr>
                <w:top w:val="nil"/>
                <w:left w:val="nil"/>
                <w:bottom w:val="nil"/>
                <w:right w:val="nil"/>
                <w:between w:val="nil"/>
              </w:pBdr>
              <w:jc w:val="both"/>
              <w:rPr>
                <w:color w:val="000000"/>
                <w:sz w:val="28"/>
                <w:szCs w:val="28"/>
              </w:rPr>
            </w:pPr>
            <w:r>
              <w:rPr>
                <w:color w:val="000000"/>
                <w:sz w:val="28"/>
                <w:szCs w:val="28"/>
              </w:rPr>
              <w:t>Баллы, набранные учащимся</w:t>
            </w:r>
          </w:p>
        </w:tc>
        <w:tc>
          <w:tcPr>
            <w:tcW w:w="3238" w:type="dxa"/>
            <w:tcBorders>
              <w:top w:val="single" w:sz="4" w:space="0" w:color="000000"/>
              <w:left w:val="single" w:sz="4" w:space="0" w:color="000000"/>
              <w:bottom w:val="single" w:sz="4" w:space="0" w:color="000000"/>
              <w:right w:val="single" w:sz="4" w:space="0" w:color="000000"/>
            </w:tcBorders>
          </w:tcPr>
          <w:p w14:paraId="790A7EF0" w14:textId="77777777" w:rsidR="00920970" w:rsidRDefault="00DE0839">
            <w:pPr>
              <w:pBdr>
                <w:top w:val="nil"/>
                <w:left w:val="nil"/>
                <w:bottom w:val="nil"/>
                <w:right w:val="nil"/>
                <w:between w:val="nil"/>
              </w:pBdr>
              <w:jc w:val="center"/>
              <w:rPr>
                <w:color w:val="000000"/>
                <w:sz w:val="28"/>
                <w:szCs w:val="28"/>
              </w:rPr>
            </w:pPr>
            <w:r>
              <w:rPr>
                <w:color w:val="000000"/>
                <w:sz w:val="28"/>
                <w:szCs w:val="28"/>
              </w:rPr>
              <w:t>Уровень освоения</w:t>
            </w:r>
          </w:p>
        </w:tc>
      </w:tr>
      <w:tr w:rsidR="00920970" w14:paraId="7DFA61BB" w14:textId="77777777">
        <w:tc>
          <w:tcPr>
            <w:tcW w:w="3969" w:type="dxa"/>
            <w:tcBorders>
              <w:top w:val="single" w:sz="4" w:space="0" w:color="000000"/>
              <w:left w:val="single" w:sz="4" w:space="0" w:color="000000"/>
              <w:bottom w:val="single" w:sz="4" w:space="0" w:color="000000"/>
            </w:tcBorders>
          </w:tcPr>
          <w:p w14:paraId="09908590" w14:textId="77777777" w:rsidR="00920970" w:rsidRDefault="00DE0839">
            <w:pPr>
              <w:pBdr>
                <w:top w:val="nil"/>
                <w:left w:val="nil"/>
                <w:bottom w:val="nil"/>
                <w:right w:val="nil"/>
                <w:between w:val="nil"/>
              </w:pBdr>
              <w:ind w:firstLine="709"/>
              <w:jc w:val="both"/>
              <w:rPr>
                <w:color w:val="000000"/>
                <w:sz w:val="28"/>
                <w:szCs w:val="28"/>
              </w:rPr>
            </w:pPr>
            <w:r>
              <w:rPr>
                <w:color w:val="000000"/>
                <w:sz w:val="28"/>
                <w:szCs w:val="28"/>
              </w:rPr>
              <w:t>0–39 баллов</w:t>
            </w:r>
          </w:p>
        </w:tc>
        <w:tc>
          <w:tcPr>
            <w:tcW w:w="3238" w:type="dxa"/>
            <w:tcBorders>
              <w:top w:val="single" w:sz="4" w:space="0" w:color="000000"/>
              <w:left w:val="single" w:sz="4" w:space="0" w:color="000000"/>
              <w:bottom w:val="single" w:sz="4" w:space="0" w:color="000000"/>
              <w:right w:val="single" w:sz="4" w:space="0" w:color="000000"/>
            </w:tcBorders>
          </w:tcPr>
          <w:p w14:paraId="0860A082" w14:textId="77777777" w:rsidR="00920970" w:rsidRDefault="00DE0839">
            <w:pPr>
              <w:pBdr>
                <w:top w:val="nil"/>
                <w:left w:val="nil"/>
                <w:bottom w:val="nil"/>
                <w:right w:val="nil"/>
                <w:between w:val="nil"/>
              </w:pBdr>
              <w:jc w:val="center"/>
              <w:rPr>
                <w:color w:val="000000"/>
                <w:sz w:val="28"/>
                <w:szCs w:val="28"/>
              </w:rPr>
            </w:pPr>
            <w:r>
              <w:rPr>
                <w:color w:val="000000"/>
                <w:sz w:val="28"/>
                <w:szCs w:val="28"/>
              </w:rPr>
              <w:t>Низкий</w:t>
            </w:r>
          </w:p>
        </w:tc>
      </w:tr>
      <w:tr w:rsidR="00920970" w14:paraId="6DA0F89E" w14:textId="77777777">
        <w:tc>
          <w:tcPr>
            <w:tcW w:w="3969" w:type="dxa"/>
            <w:tcBorders>
              <w:top w:val="single" w:sz="4" w:space="0" w:color="000000"/>
              <w:left w:val="single" w:sz="4" w:space="0" w:color="000000"/>
              <w:bottom w:val="single" w:sz="4" w:space="0" w:color="000000"/>
            </w:tcBorders>
          </w:tcPr>
          <w:p w14:paraId="09844038" w14:textId="77777777" w:rsidR="00920970" w:rsidRDefault="00DE0839">
            <w:pPr>
              <w:pBdr>
                <w:top w:val="nil"/>
                <w:left w:val="nil"/>
                <w:bottom w:val="nil"/>
                <w:right w:val="nil"/>
                <w:between w:val="nil"/>
              </w:pBdr>
              <w:ind w:firstLine="709"/>
              <w:jc w:val="both"/>
              <w:rPr>
                <w:color w:val="000000"/>
                <w:sz w:val="28"/>
                <w:szCs w:val="28"/>
              </w:rPr>
            </w:pPr>
            <w:r>
              <w:rPr>
                <w:color w:val="000000"/>
                <w:sz w:val="28"/>
                <w:szCs w:val="28"/>
              </w:rPr>
              <w:t>40–79 баллов</w:t>
            </w:r>
          </w:p>
        </w:tc>
        <w:tc>
          <w:tcPr>
            <w:tcW w:w="3238" w:type="dxa"/>
            <w:tcBorders>
              <w:top w:val="single" w:sz="4" w:space="0" w:color="000000"/>
              <w:left w:val="single" w:sz="4" w:space="0" w:color="000000"/>
              <w:bottom w:val="single" w:sz="4" w:space="0" w:color="000000"/>
              <w:right w:val="single" w:sz="4" w:space="0" w:color="000000"/>
            </w:tcBorders>
          </w:tcPr>
          <w:p w14:paraId="31A04C6E" w14:textId="77777777" w:rsidR="00920970" w:rsidRDefault="00DE0839">
            <w:pPr>
              <w:pBdr>
                <w:top w:val="nil"/>
                <w:left w:val="nil"/>
                <w:bottom w:val="nil"/>
                <w:right w:val="nil"/>
                <w:between w:val="nil"/>
              </w:pBdr>
              <w:jc w:val="center"/>
              <w:rPr>
                <w:color w:val="000000"/>
                <w:sz w:val="28"/>
                <w:szCs w:val="28"/>
              </w:rPr>
            </w:pPr>
            <w:r>
              <w:rPr>
                <w:color w:val="000000"/>
                <w:sz w:val="28"/>
                <w:szCs w:val="28"/>
              </w:rPr>
              <w:t>Средний</w:t>
            </w:r>
          </w:p>
        </w:tc>
      </w:tr>
      <w:tr w:rsidR="00920970" w14:paraId="4B547EED" w14:textId="77777777">
        <w:tc>
          <w:tcPr>
            <w:tcW w:w="3969" w:type="dxa"/>
            <w:tcBorders>
              <w:top w:val="single" w:sz="4" w:space="0" w:color="000000"/>
              <w:left w:val="single" w:sz="4" w:space="0" w:color="000000"/>
              <w:bottom w:val="single" w:sz="4" w:space="0" w:color="000000"/>
            </w:tcBorders>
          </w:tcPr>
          <w:p w14:paraId="536EAB60" w14:textId="77777777" w:rsidR="00920970" w:rsidRDefault="00DE0839">
            <w:pPr>
              <w:pBdr>
                <w:top w:val="nil"/>
                <w:left w:val="nil"/>
                <w:bottom w:val="nil"/>
                <w:right w:val="nil"/>
                <w:between w:val="nil"/>
              </w:pBdr>
              <w:ind w:firstLine="709"/>
              <w:jc w:val="both"/>
              <w:rPr>
                <w:color w:val="000000"/>
                <w:sz w:val="28"/>
                <w:szCs w:val="28"/>
              </w:rPr>
            </w:pPr>
            <w:r>
              <w:rPr>
                <w:color w:val="000000"/>
                <w:sz w:val="28"/>
                <w:szCs w:val="28"/>
              </w:rPr>
              <w:t>80–100 баллов</w:t>
            </w:r>
          </w:p>
        </w:tc>
        <w:tc>
          <w:tcPr>
            <w:tcW w:w="3238" w:type="dxa"/>
            <w:tcBorders>
              <w:top w:val="single" w:sz="4" w:space="0" w:color="000000"/>
              <w:left w:val="single" w:sz="4" w:space="0" w:color="000000"/>
              <w:bottom w:val="single" w:sz="4" w:space="0" w:color="000000"/>
              <w:right w:val="single" w:sz="4" w:space="0" w:color="000000"/>
            </w:tcBorders>
          </w:tcPr>
          <w:p w14:paraId="57B163F4" w14:textId="77777777" w:rsidR="00920970" w:rsidRDefault="00DE0839">
            <w:pPr>
              <w:pBdr>
                <w:top w:val="nil"/>
                <w:left w:val="nil"/>
                <w:bottom w:val="nil"/>
                <w:right w:val="nil"/>
                <w:between w:val="nil"/>
              </w:pBdr>
              <w:jc w:val="center"/>
              <w:rPr>
                <w:color w:val="000000"/>
                <w:sz w:val="28"/>
                <w:szCs w:val="28"/>
              </w:rPr>
            </w:pPr>
            <w:r>
              <w:rPr>
                <w:color w:val="000000"/>
                <w:sz w:val="28"/>
                <w:szCs w:val="28"/>
              </w:rPr>
              <w:t>Высокий</w:t>
            </w:r>
          </w:p>
        </w:tc>
      </w:tr>
    </w:tbl>
    <w:p w14:paraId="03962A89" w14:textId="77777777" w:rsidR="00920970" w:rsidRDefault="00920970">
      <w:pPr>
        <w:pBdr>
          <w:top w:val="nil"/>
          <w:left w:val="nil"/>
          <w:bottom w:val="nil"/>
          <w:right w:val="nil"/>
          <w:between w:val="nil"/>
        </w:pBdr>
        <w:spacing w:line="276" w:lineRule="auto"/>
        <w:ind w:left="709" w:firstLine="851"/>
        <w:jc w:val="both"/>
        <w:rPr>
          <w:color w:val="000000"/>
          <w:sz w:val="28"/>
          <w:szCs w:val="28"/>
        </w:rPr>
      </w:pPr>
    </w:p>
    <w:p w14:paraId="32EA747B" w14:textId="11274983" w:rsidR="00920970" w:rsidRDefault="00577EC6" w:rsidP="00577EC6">
      <w:pPr>
        <w:keepNext/>
        <w:keepLines/>
        <w:pBdr>
          <w:top w:val="nil"/>
          <w:left w:val="nil"/>
          <w:bottom w:val="nil"/>
          <w:right w:val="nil"/>
          <w:between w:val="nil"/>
        </w:pBdr>
        <w:spacing w:after="240"/>
        <w:ind w:left="2912" w:hanging="2203"/>
        <w:rPr>
          <w:b/>
          <w:color w:val="000000"/>
          <w:sz w:val="28"/>
          <w:szCs w:val="28"/>
        </w:rPr>
      </w:pPr>
      <w:r>
        <w:rPr>
          <w:b/>
          <w:color w:val="000000"/>
          <w:sz w:val="28"/>
          <w:szCs w:val="28"/>
        </w:rPr>
        <w:t>2.</w:t>
      </w:r>
      <w:r w:rsidR="00DE0839">
        <w:rPr>
          <w:b/>
          <w:color w:val="000000"/>
          <w:sz w:val="28"/>
          <w:szCs w:val="28"/>
        </w:rPr>
        <w:t>4. Методические материалы</w:t>
      </w:r>
    </w:p>
    <w:p w14:paraId="67835AB0"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 xml:space="preserve">Образовательный процесс осуществляется в очной форме. </w:t>
      </w:r>
    </w:p>
    <w:p w14:paraId="353B0122" w14:textId="77777777" w:rsidR="00920970" w:rsidRDefault="00DE0839" w:rsidP="00577EC6">
      <w:pPr>
        <w:pBdr>
          <w:top w:val="nil"/>
          <w:left w:val="nil"/>
          <w:bottom w:val="nil"/>
          <w:right w:val="nil"/>
          <w:between w:val="nil"/>
        </w:pBdr>
        <w:jc w:val="both"/>
        <w:rPr>
          <w:color w:val="000000"/>
          <w:sz w:val="28"/>
          <w:szCs w:val="28"/>
        </w:rPr>
      </w:pPr>
      <w:r>
        <w:rPr>
          <w:color w:val="000000"/>
          <w:sz w:val="28"/>
          <w:szCs w:val="28"/>
        </w:rPr>
        <w:t>В образовательном процессе используются следующие</w:t>
      </w:r>
      <w:r>
        <w:rPr>
          <w:b/>
          <w:i/>
          <w:color w:val="000000"/>
          <w:sz w:val="28"/>
          <w:szCs w:val="28"/>
        </w:rPr>
        <w:t xml:space="preserve"> </w:t>
      </w:r>
      <w:r>
        <w:rPr>
          <w:b/>
          <w:color w:val="000000"/>
          <w:sz w:val="28"/>
          <w:szCs w:val="28"/>
        </w:rPr>
        <w:t>методы:</w:t>
      </w:r>
    </w:p>
    <w:p w14:paraId="33A73E1C" w14:textId="34CD1175" w:rsidR="00920970" w:rsidRDefault="00DE0839" w:rsidP="00577EC6">
      <w:pPr>
        <w:numPr>
          <w:ilvl w:val="0"/>
          <w:numId w:val="5"/>
        </w:numPr>
        <w:pBdr>
          <w:top w:val="nil"/>
          <w:left w:val="nil"/>
          <w:bottom w:val="nil"/>
          <w:right w:val="nil"/>
          <w:between w:val="nil"/>
        </w:pBdr>
        <w:tabs>
          <w:tab w:val="left" w:pos="993"/>
        </w:tabs>
        <w:ind w:hanging="11"/>
        <w:jc w:val="both"/>
        <w:rPr>
          <w:color w:val="000000"/>
          <w:sz w:val="28"/>
          <w:szCs w:val="28"/>
        </w:rPr>
      </w:pPr>
      <w:r>
        <w:rPr>
          <w:color w:val="000000"/>
          <w:sz w:val="28"/>
          <w:szCs w:val="28"/>
        </w:rPr>
        <w:t>словесные (беседа, опрос, дискуссия и</w:t>
      </w:r>
      <w:r w:rsidR="00577EC6">
        <w:rPr>
          <w:color w:val="000000"/>
          <w:sz w:val="28"/>
          <w:szCs w:val="28"/>
        </w:rPr>
        <w:t xml:space="preserve"> </w:t>
      </w:r>
      <w:r>
        <w:rPr>
          <w:color w:val="000000"/>
          <w:sz w:val="28"/>
          <w:szCs w:val="28"/>
        </w:rPr>
        <w:t>т.д.);</w:t>
      </w:r>
    </w:p>
    <w:p w14:paraId="320679F6" w14:textId="77777777" w:rsidR="00920970" w:rsidRDefault="00DE0839" w:rsidP="00577EC6">
      <w:pPr>
        <w:numPr>
          <w:ilvl w:val="0"/>
          <w:numId w:val="5"/>
        </w:numPr>
        <w:pBdr>
          <w:top w:val="nil"/>
          <w:left w:val="nil"/>
          <w:bottom w:val="nil"/>
          <w:right w:val="nil"/>
          <w:between w:val="nil"/>
        </w:pBdr>
        <w:tabs>
          <w:tab w:val="left" w:pos="993"/>
        </w:tabs>
        <w:ind w:hanging="11"/>
        <w:jc w:val="both"/>
        <w:rPr>
          <w:color w:val="000000"/>
          <w:sz w:val="28"/>
          <w:szCs w:val="28"/>
        </w:rPr>
      </w:pPr>
      <w:r>
        <w:rPr>
          <w:color w:val="000000"/>
          <w:sz w:val="28"/>
          <w:szCs w:val="28"/>
        </w:rPr>
        <w:t>игровые;</w:t>
      </w:r>
    </w:p>
    <w:p w14:paraId="3D819847" w14:textId="77777777" w:rsidR="00920970" w:rsidRDefault="00DE0839" w:rsidP="00577EC6">
      <w:pPr>
        <w:numPr>
          <w:ilvl w:val="0"/>
          <w:numId w:val="5"/>
        </w:numPr>
        <w:pBdr>
          <w:top w:val="nil"/>
          <w:left w:val="nil"/>
          <w:bottom w:val="nil"/>
          <w:right w:val="nil"/>
          <w:between w:val="nil"/>
        </w:pBdr>
        <w:tabs>
          <w:tab w:val="left" w:pos="993"/>
        </w:tabs>
        <w:ind w:hanging="11"/>
        <w:jc w:val="both"/>
        <w:rPr>
          <w:color w:val="000000"/>
          <w:sz w:val="28"/>
          <w:szCs w:val="28"/>
        </w:rPr>
      </w:pPr>
      <w:r>
        <w:rPr>
          <w:color w:val="000000"/>
          <w:sz w:val="28"/>
          <w:szCs w:val="28"/>
        </w:rPr>
        <w:t>метод проблемного изложения (постановка проблемы и решение её самостоятельно или группой);</w:t>
      </w:r>
    </w:p>
    <w:p w14:paraId="2FBBA154" w14:textId="77777777" w:rsidR="00920970" w:rsidRDefault="00DE0839" w:rsidP="00577EC6">
      <w:pPr>
        <w:numPr>
          <w:ilvl w:val="0"/>
          <w:numId w:val="5"/>
        </w:numPr>
        <w:pBdr>
          <w:top w:val="nil"/>
          <w:left w:val="nil"/>
          <w:bottom w:val="nil"/>
          <w:right w:val="nil"/>
          <w:between w:val="nil"/>
        </w:pBdr>
        <w:tabs>
          <w:tab w:val="left" w:pos="993"/>
        </w:tabs>
        <w:ind w:hanging="11"/>
        <w:jc w:val="both"/>
        <w:rPr>
          <w:color w:val="000000"/>
          <w:sz w:val="28"/>
          <w:szCs w:val="28"/>
        </w:rPr>
      </w:pPr>
      <w:r>
        <w:rPr>
          <w:color w:val="000000"/>
          <w:sz w:val="28"/>
          <w:szCs w:val="28"/>
        </w:rPr>
        <w:t>метод проектов;</w:t>
      </w:r>
    </w:p>
    <w:p w14:paraId="4C28DC92" w14:textId="77777777" w:rsidR="00920970" w:rsidRDefault="00DE0839" w:rsidP="00577EC6">
      <w:pPr>
        <w:numPr>
          <w:ilvl w:val="0"/>
          <w:numId w:val="5"/>
        </w:numPr>
        <w:pBdr>
          <w:top w:val="nil"/>
          <w:left w:val="nil"/>
          <w:bottom w:val="nil"/>
          <w:right w:val="nil"/>
          <w:between w:val="nil"/>
        </w:pBdr>
        <w:tabs>
          <w:tab w:val="left" w:pos="993"/>
        </w:tabs>
        <w:ind w:hanging="11"/>
        <w:jc w:val="both"/>
        <w:rPr>
          <w:color w:val="000000"/>
          <w:sz w:val="28"/>
          <w:szCs w:val="28"/>
        </w:rPr>
      </w:pPr>
      <w:r>
        <w:rPr>
          <w:color w:val="000000"/>
          <w:sz w:val="28"/>
          <w:szCs w:val="28"/>
        </w:rPr>
        <w:t>наглядные:</w:t>
      </w:r>
    </w:p>
    <w:p w14:paraId="56A2AAB3" w14:textId="77777777" w:rsidR="00920970" w:rsidRDefault="00DE0839" w:rsidP="005F3C09">
      <w:pPr>
        <w:numPr>
          <w:ilvl w:val="0"/>
          <w:numId w:val="12"/>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демонстрация плакатов, схем, таблиц, диаграмм;</w:t>
      </w:r>
    </w:p>
    <w:p w14:paraId="397B70D1" w14:textId="77777777" w:rsidR="00920970" w:rsidRDefault="00DE0839" w:rsidP="005F3C09">
      <w:pPr>
        <w:numPr>
          <w:ilvl w:val="0"/>
          <w:numId w:val="12"/>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использование технических средств;</w:t>
      </w:r>
    </w:p>
    <w:p w14:paraId="4FA3C8F5" w14:textId="77777777" w:rsidR="00920970" w:rsidRDefault="00DE0839" w:rsidP="005F3C09">
      <w:pPr>
        <w:numPr>
          <w:ilvl w:val="0"/>
          <w:numId w:val="12"/>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lastRenderedPageBreak/>
        <w:t>просмотр кино- и телепрограмм;</w:t>
      </w:r>
    </w:p>
    <w:p w14:paraId="59614056" w14:textId="77777777" w:rsidR="00920970" w:rsidRDefault="00DE0839" w:rsidP="00C56605">
      <w:pPr>
        <w:numPr>
          <w:ilvl w:val="0"/>
          <w:numId w:val="5"/>
        </w:numPr>
        <w:pBdr>
          <w:top w:val="nil"/>
          <w:left w:val="nil"/>
          <w:bottom w:val="nil"/>
          <w:right w:val="nil"/>
          <w:between w:val="nil"/>
        </w:pBdr>
        <w:tabs>
          <w:tab w:val="left" w:pos="993"/>
        </w:tabs>
        <w:ind w:hanging="11"/>
        <w:jc w:val="both"/>
        <w:rPr>
          <w:color w:val="000000"/>
          <w:sz w:val="28"/>
          <w:szCs w:val="28"/>
        </w:rPr>
      </w:pPr>
      <w:r>
        <w:rPr>
          <w:color w:val="000000"/>
          <w:sz w:val="28"/>
          <w:szCs w:val="28"/>
        </w:rPr>
        <w:t>практические:</w:t>
      </w:r>
    </w:p>
    <w:p w14:paraId="02EDFB36" w14:textId="77777777" w:rsidR="00920970" w:rsidRDefault="00DE0839" w:rsidP="005F3C09">
      <w:pPr>
        <w:numPr>
          <w:ilvl w:val="0"/>
          <w:numId w:val="1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практические задания;</w:t>
      </w:r>
    </w:p>
    <w:p w14:paraId="7ECB0388" w14:textId="77777777" w:rsidR="00920970" w:rsidRDefault="00DE0839" w:rsidP="005F3C09">
      <w:pPr>
        <w:numPr>
          <w:ilvl w:val="0"/>
          <w:numId w:val="1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анализ и решение проблемных ситуаций и т.д.</w:t>
      </w:r>
    </w:p>
    <w:p w14:paraId="4D536C19" w14:textId="77777777" w:rsidR="00920970" w:rsidRDefault="00DE0839" w:rsidP="005F3C09">
      <w:pPr>
        <w:pBdr>
          <w:top w:val="nil"/>
          <w:left w:val="nil"/>
          <w:bottom w:val="nil"/>
          <w:right w:val="nil"/>
          <w:between w:val="nil"/>
        </w:pBdr>
        <w:ind w:firstLine="709"/>
        <w:jc w:val="both"/>
        <w:rPr>
          <w:color w:val="000000"/>
          <w:sz w:val="28"/>
          <w:szCs w:val="28"/>
        </w:rPr>
      </w:pPr>
      <w:r>
        <w:rPr>
          <w:b/>
          <w:color w:val="000000"/>
          <w:sz w:val="28"/>
          <w:szCs w:val="28"/>
        </w:rPr>
        <w:t>Методическое обеспечение</w:t>
      </w:r>
    </w:p>
    <w:p w14:paraId="1466D706"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 xml:space="preserve">Методические пособия, разработанные преподавателем в среде Discord, варианты демонстрационных программ, материалы по терминологии ПО, инструкции по настройке оборудования, учебная и техническая литература. Используются педагогические технологии индивидуализации обучения и коллективной деятельности. </w:t>
      </w:r>
    </w:p>
    <w:p w14:paraId="4853AFC9"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Discord сервер смарт-образования, дополняющий процесс обучения: https://discord.com/channels/770696230790627398/784681407737364490/784681465555976193</w:t>
      </w:r>
    </w:p>
    <w:p w14:paraId="4D8B8B1C"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 xml:space="preserve">Электронное приложение к учебникам К.Ю. Полякова Информатика и ИКТ. Набор цифровых образовательных ресурсов – дидактические материалы, интерактивные тесты, анимационные плакаты.  </w:t>
      </w:r>
    </w:p>
    <w:p w14:paraId="7D6489E2" w14:textId="1563AF12" w:rsidR="00920970" w:rsidRPr="00812AA7" w:rsidRDefault="00DE0839" w:rsidP="00812AA7">
      <w:pPr>
        <w:pStyle w:val="af7"/>
        <w:pBdr>
          <w:top w:val="nil"/>
          <w:left w:val="nil"/>
          <w:bottom w:val="nil"/>
          <w:right w:val="nil"/>
          <w:between w:val="nil"/>
        </w:pBdr>
        <w:ind w:left="1080"/>
        <w:jc w:val="center"/>
        <w:rPr>
          <w:color w:val="000000"/>
          <w:sz w:val="28"/>
          <w:szCs w:val="28"/>
        </w:rPr>
      </w:pPr>
      <w:r>
        <w:br w:type="page"/>
      </w:r>
      <w:r w:rsidR="00812AA7" w:rsidRPr="00812AA7">
        <w:rPr>
          <w:b/>
          <w:bCs/>
          <w:sz w:val="28"/>
          <w:szCs w:val="28"/>
        </w:rPr>
        <w:lastRenderedPageBreak/>
        <w:t>2.5.</w:t>
      </w:r>
      <w:r w:rsidRPr="00812AA7">
        <w:rPr>
          <w:b/>
          <w:bCs/>
          <w:color w:val="000000"/>
          <w:sz w:val="28"/>
          <w:szCs w:val="28"/>
        </w:rPr>
        <w:t>С</w:t>
      </w:r>
      <w:r w:rsidRPr="00812AA7">
        <w:rPr>
          <w:b/>
          <w:color w:val="000000"/>
          <w:sz w:val="28"/>
          <w:szCs w:val="28"/>
        </w:rPr>
        <w:t>писок литературы</w:t>
      </w:r>
    </w:p>
    <w:p w14:paraId="150AA5B4" w14:textId="77777777" w:rsidR="00920970" w:rsidRDefault="00920970" w:rsidP="005F3C09">
      <w:pPr>
        <w:pBdr>
          <w:top w:val="nil"/>
          <w:left w:val="nil"/>
          <w:bottom w:val="nil"/>
          <w:right w:val="nil"/>
          <w:between w:val="nil"/>
        </w:pBdr>
        <w:jc w:val="both"/>
        <w:rPr>
          <w:color w:val="000000"/>
          <w:sz w:val="28"/>
          <w:szCs w:val="28"/>
        </w:rPr>
      </w:pPr>
    </w:p>
    <w:p w14:paraId="5483B4F1" w14:textId="77777777" w:rsidR="00920970" w:rsidRDefault="00DE0839" w:rsidP="005F3C09">
      <w:pPr>
        <w:pBdr>
          <w:top w:val="nil"/>
          <w:left w:val="nil"/>
          <w:bottom w:val="nil"/>
          <w:right w:val="nil"/>
          <w:between w:val="nil"/>
        </w:pBdr>
        <w:ind w:firstLine="709"/>
        <w:jc w:val="both"/>
        <w:rPr>
          <w:color w:val="000000"/>
          <w:sz w:val="28"/>
          <w:szCs w:val="28"/>
        </w:rPr>
      </w:pPr>
      <w:r>
        <w:rPr>
          <w:b/>
          <w:color w:val="000000"/>
          <w:sz w:val="28"/>
          <w:szCs w:val="28"/>
        </w:rPr>
        <w:t>Список литературы, использованной при написании программы:</w:t>
      </w:r>
    </w:p>
    <w:p w14:paraId="23D91E71" w14:textId="7B9676D1" w:rsidR="00E07F1A" w:rsidRDefault="00DE0839" w:rsidP="005F3C09">
      <w:pPr>
        <w:pBdr>
          <w:top w:val="nil"/>
          <w:left w:val="nil"/>
          <w:bottom w:val="nil"/>
          <w:right w:val="nil"/>
          <w:between w:val="nil"/>
        </w:pBdr>
        <w:ind w:firstLine="709"/>
        <w:jc w:val="both"/>
        <w:rPr>
          <w:color w:val="000000"/>
          <w:sz w:val="28"/>
          <w:szCs w:val="28"/>
        </w:rPr>
      </w:pPr>
      <w:r>
        <w:rPr>
          <w:color w:val="000000"/>
          <w:sz w:val="28"/>
          <w:szCs w:val="28"/>
        </w:rPr>
        <w:t xml:space="preserve">1. Основная литература: Интернет вещей. Исследования и область применения: монография / Е.П. Зараменских, И.Е. Артемьев. - М.: НИЦ ИНФРА-М, 2015. - 200 с. - Режим доступа: </w:t>
      </w:r>
      <w:hyperlink r:id="rId8" w:history="1">
        <w:r w:rsidR="00E07F1A" w:rsidRPr="00D25A29">
          <w:rPr>
            <w:rStyle w:val="af8"/>
            <w:sz w:val="28"/>
            <w:szCs w:val="28"/>
          </w:rPr>
          <w:t>http://znanium.com/catalog.php?bookinfo=526946</w:t>
        </w:r>
      </w:hyperlink>
      <w:r>
        <w:rPr>
          <w:color w:val="000000"/>
          <w:sz w:val="28"/>
          <w:szCs w:val="28"/>
        </w:rPr>
        <w:t xml:space="preserve"> </w:t>
      </w:r>
    </w:p>
    <w:p w14:paraId="5BC1777D" w14:textId="19FD41FC"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ab/>
        <w:t>2. Добро пожаловать в Colaboratory!</w:t>
      </w:r>
      <w:r>
        <w:rPr>
          <w:sz w:val="28"/>
          <w:szCs w:val="28"/>
        </w:rPr>
        <w:t xml:space="preserve"> </w:t>
      </w:r>
      <w:r>
        <w:rPr>
          <w:color w:val="000000"/>
          <w:sz w:val="28"/>
          <w:szCs w:val="28"/>
        </w:rPr>
        <w:t xml:space="preserve">URL: </w:t>
      </w:r>
      <w:hyperlink r:id="rId9">
        <w:r>
          <w:rPr>
            <w:color w:val="0563C1"/>
            <w:sz w:val="28"/>
            <w:szCs w:val="28"/>
            <w:u w:val="single"/>
          </w:rPr>
          <w:t>https://colab.research.google.com/notebooks/intro.ipynb#</w:t>
        </w:r>
      </w:hyperlink>
      <w:r>
        <w:rPr>
          <w:color w:val="000000"/>
          <w:sz w:val="28"/>
          <w:szCs w:val="28"/>
        </w:rPr>
        <w:t>.</w:t>
      </w:r>
    </w:p>
    <w:p w14:paraId="2811CC81" w14:textId="77777777" w:rsidR="00920970" w:rsidRDefault="00DE0839" w:rsidP="005F3C09">
      <w:pPr>
        <w:pBdr>
          <w:top w:val="nil"/>
          <w:left w:val="nil"/>
          <w:bottom w:val="nil"/>
          <w:right w:val="nil"/>
          <w:between w:val="nil"/>
        </w:pBdr>
        <w:ind w:firstLine="705"/>
        <w:jc w:val="both"/>
        <w:rPr>
          <w:color w:val="000000"/>
          <w:sz w:val="28"/>
          <w:szCs w:val="28"/>
        </w:rPr>
      </w:pPr>
      <w:r>
        <w:rPr>
          <w:color w:val="000000"/>
          <w:sz w:val="28"/>
          <w:szCs w:val="28"/>
        </w:rPr>
        <w:t>3. Питонтьютор. Бесплатный курс по программированию с нуля.</w:t>
      </w:r>
      <w:r>
        <w:rPr>
          <w:sz w:val="28"/>
          <w:szCs w:val="28"/>
        </w:rPr>
        <w:t xml:space="preserve"> </w:t>
      </w:r>
      <w:r>
        <w:rPr>
          <w:color w:val="000000"/>
          <w:sz w:val="28"/>
          <w:szCs w:val="28"/>
        </w:rPr>
        <w:t xml:space="preserve">URL: </w:t>
      </w:r>
      <w:hyperlink r:id="rId10">
        <w:r>
          <w:rPr>
            <w:color w:val="0563C1"/>
            <w:sz w:val="28"/>
            <w:szCs w:val="28"/>
            <w:u w:val="single"/>
          </w:rPr>
          <w:t>https://pythontutor.ru/</w:t>
        </w:r>
      </w:hyperlink>
      <w:r>
        <w:rPr>
          <w:color w:val="000000"/>
          <w:sz w:val="28"/>
          <w:szCs w:val="28"/>
        </w:rPr>
        <w:t>.</w:t>
      </w:r>
    </w:p>
    <w:p w14:paraId="4DDF3F63" w14:textId="4A4025F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4. Микроконтроллеры для систем автоматики: Учебное пособие / Водовозов А.М. - Вологда:</w:t>
      </w:r>
      <w:r w:rsidR="00E07F1A">
        <w:rPr>
          <w:color w:val="000000"/>
          <w:sz w:val="28"/>
          <w:szCs w:val="28"/>
        </w:rPr>
        <w:t xml:space="preserve"> </w:t>
      </w:r>
      <w:r>
        <w:rPr>
          <w:color w:val="000000"/>
          <w:sz w:val="28"/>
          <w:szCs w:val="28"/>
        </w:rPr>
        <w:t>Инфра-Инженерия, 2016. - 164 с</w:t>
      </w:r>
    </w:p>
    <w:p w14:paraId="088FA098"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5. Программируемые контроллеры в системах промышленной автоматизации: Учебник / Шишов О.В. - М.: НИЦ ИНФРА-М, 2016. - 365 с.</w:t>
      </w:r>
    </w:p>
    <w:p w14:paraId="0910A2B7" w14:textId="4A1310B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6. Введение в облачные вычисления и технологии / Губарев В.В., Савульчик С.А. - Новосиб</w:t>
      </w:r>
      <w:r w:rsidR="00126B89">
        <w:rPr>
          <w:color w:val="000000"/>
          <w:sz w:val="28"/>
          <w:szCs w:val="28"/>
        </w:rPr>
        <w:t>ирск</w:t>
      </w:r>
      <w:r>
        <w:rPr>
          <w:color w:val="000000"/>
          <w:sz w:val="28"/>
          <w:szCs w:val="28"/>
        </w:rPr>
        <w:t>.:</w:t>
      </w:r>
      <w:r w:rsidR="00126B89">
        <w:rPr>
          <w:color w:val="000000"/>
          <w:sz w:val="28"/>
          <w:szCs w:val="28"/>
        </w:rPr>
        <w:t xml:space="preserve"> </w:t>
      </w:r>
      <w:r>
        <w:rPr>
          <w:color w:val="000000"/>
          <w:sz w:val="28"/>
          <w:szCs w:val="28"/>
        </w:rPr>
        <w:t>НГТУ, 2013. - 48 с.</w:t>
      </w:r>
    </w:p>
    <w:p w14:paraId="5E3F027F"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 xml:space="preserve">8. Перечень ресурсов информационно-телекоммуникационной сети "Интернет", необходимых для освоения дисциплины (модуля) Internet of Things (IoT) - </w:t>
      </w:r>
      <w:hyperlink r:id="rId11">
        <w:r>
          <w:rPr>
            <w:color w:val="000000"/>
            <w:sz w:val="28"/>
            <w:szCs w:val="28"/>
            <w:u w:val="single"/>
          </w:rPr>
          <w:t>http://www.cisco.com/c/en/us/solutions/internet-of-things/overview.html</w:t>
        </w:r>
      </w:hyperlink>
    </w:p>
    <w:p w14:paraId="324FAEEF" w14:textId="77777777" w:rsidR="00920970" w:rsidRPr="006175C2" w:rsidRDefault="00DE0839" w:rsidP="005F3C09">
      <w:pPr>
        <w:pBdr>
          <w:top w:val="nil"/>
          <w:left w:val="nil"/>
          <w:bottom w:val="nil"/>
          <w:right w:val="nil"/>
          <w:between w:val="nil"/>
        </w:pBdr>
        <w:ind w:firstLine="709"/>
        <w:jc w:val="both"/>
        <w:rPr>
          <w:color w:val="000000"/>
          <w:sz w:val="28"/>
          <w:szCs w:val="28"/>
          <w:lang w:val="en-US"/>
        </w:rPr>
      </w:pPr>
      <w:r w:rsidRPr="006175C2">
        <w:rPr>
          <w:color w:val="000000"/>
          <w:sz w:val="28"/>
          <w:szCs w:val="28"/>
          <w:lang w:val="en-US"/>
        </w:rPr>
        <w:t xml:space="preserve">9. INTERNET OF THINGS NEWS - http://www.theinternetofthings.eu/ IoT Overview Handbook - http://postscapes.com/internet-of-things-handbook </w:t>
      </w:r>
    </w:p>
    <w:p w14:paraId="35F6D6C6" w14:textId="77777777" w:rsidR="00920970" w:rsidRDefault="00DE0839" w:rsidP="005F3C09">
      <w:pPr>
        <w:pBdr>
          <w:top w:val="nil"/>
          <w:left w:val="nil"/>
          <w:bottom w:val="nil"/>
          <w:right w:val="nil"/>
          <w:between w:val="nil"/>
        </w:pBdr>
        <w:ind w:firstLine="709"/>
        <w:jc w:val="both"/>
        <w:rPr>
          <w:color w:val="000000"/>
          <w:sz w:val="28"/>
          <w:szCs w:val="28"/>
        </w:rPr>
      </w:pPr>
      <w:r>
        <w:rPr>
          <w:b/>
          <w:color w:val="000000"/>
          <w:sz w:val="28"/>
          <w:szCs w:val="28"/>
        </w:rPr>
        <w:t>Список литературы для детей:</w:t>
      </w:r>
    </w:p>
    <w:p w14:paraId="599A3C80" w14:textId="3199AD72"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1. Python для детей. Самоучитель по программированию / Джейсон Бри</w:t>
      </w:r>
      <w:r w:rsidR="007C2AF8">
        <w:rPr>
          <w:color w:val="000000"/>
          <w:sz w:val="28"/>
          <w:szCs w:val="28"/>
        </w:rPr>
        <w:t>г</w:t>
      </w:r>
      <w:r>
        <w:rPr>
          <w:color w:val="000000"/>
          <w:sz w:val="28"/>
          <w:szCs w:val="28"/>
        </w:rPr>
        <w:t>гс; пер. с англ. Станислава Ломакина; [науч. ред. Д. Абрамова]. — М.: Манн, Иванов и Фербер, 2017</w:t>
      </w:r>
      <w:r w:rsidR="00126B89">
        <w:rPr>
          <w:color w:val="000000"/>
          <w:sz w:val="28"/>
          <w:szCs w:val="28"/>
        </w:rPr>
        <w:t>-</w:t>
      </w:r>
      <w:r>
        <w:rPr>
          <w:color w:val="000000"/>
          <w:sz w:val="28"/>
          <w:szCs w:val="28"/>
        </w:rPr>
        <w:t xml:space="preserve"> 320 с. </w:t>
      </w:r>
    </w:p>
    <w:p w14:paraId="0D0FDAC9" w14:textId="77777777" w:rsidR="00920970" w:rsidRDefault="00DE0839" w:rsidP="005F3C09">
      <w:pPr>
        <w:pBdr>
          <w:top w:val="nil"/>
          <w:left w:val="nil"/>
          <w:bottom w:val="nil"/>
          <w:right w:val="nil"/>
          <w:between w:val="nil"/>
        </w:pBdr>
        <w:ind w:firstLine="709"/>
        <w:jc w:val="both"/>
        <w:rPr>
          <w:color w:val="000000"/>
          <w:sz w:val="28"/>
          <w:szCs w:val="28"/>
        </w:rPr>
      </w:pPr>
      <w:r>
        <w:rPr>
          <w:color w:val="000000"/>
          <w:sz w:val="28"/>
          <w:szCs w:val="28"/>
        </w:rPr>
        <w:t>2. К. Вордерман и др. Программирование для детей: Иллюстрированное руководство по языкам Scratch и Python, 224 стр. Издательство: Манн, Иванов и Фербер, 2017 г.</w:t>
      </w:r>
    </w:p>
    <w:p w14:paraId="34491428" w14:textId="77777777" w:rsidR="00920970" w:rsidRDefault="00DE0839" w:rsidP="005F3C09">
      <w:pPr>
        <w:pBdr>
          <w:top w:val="nil"/>
          <w:left w:val="nil"/>
          <w:bottom w:val="nil"/>
          <w:right w:val="nil"/>
          <w:between w:val="nil"/>
        </w:pBdr>
        <w:ind w:firstLine="709"/>
        <w:jc w:val="both"/>
        <w:rPr>
          <w:color w:val="000000"/>
          <w:sz w:val="28"/>
          <w:szCs w:val="28"/>
        </w:rPr>
        <w:sectPr w:rsidR="00920970" w:rsidSect="001D4EA3">
          <w:headerReference w:type="default" r:id="rId12"/>
          <w:footerReference w:type="default" r:id="rId13"/>
          <w:footerReference w:type="first" r:id="rId14"/>
          <w:pgSz w:w="11906" w:h="16838"/>
          <w:pgMar w:top="1134" w:right="850" w:bottom="1134" w:left="1701" w:header="720" w:footer="720" w:gutter="0"/>
          <w:cols w:space="720"/>
          <w:titlePg/>
          <w:docGrid w:linePitch="272"/>
        </w:sectPr>
      </w:pPr>
      <w:r>
        <w:rPr>
          <w:color w:val="000000"/>
          <w:sz w:val="28"/>
          <w:szCs w:val="28"/>
        </w:rPr>
        <w:t>3. Б. Пэйн. Python для детей и родителей, 352 стр. Издательство: Эксмо, 2017 г.</w:t>
      </w:r>
    </w:p>
    <w:p w14:paraId="729712C7" w14:textId="77777777" w:rsidR="00920970" w:rsidRDefault="00DE0839">
      <w:pPr>
        <w:numPr>
          <w:ilvl w:val="0"/>
          <w:numId w:val="2"/>
        </w:numPr>
        <w:pBdr>
          <w:top w:val="nil"/>
          <w:left w:val="nil"/>
          <w:bottom w:val="nil"/>
          <w:right w:val="nil"/>
          <w:between w:val="nil"/>
        </w:pBdr>
        <w:spacing w:after="240" w:line="276" w:lineRule="auto"/>
        <w:jc w:val="right"/>
        <w:rPr>
          <w:color w:val="000000"/>
          <w:sz w:val="40"/>
          <w:szCs w:val="40"/>
        </w:rPr>
      </w:pPr>
      <w:r>
        <w:rPr>
          <w:color w:val="000000"/>
          <w:sz w:val="28"/>
          <w:szCs w:val="28"/>
        </w:rPr>
        <w:lastRenderedPageBreak/>
        <w:t>Приложение 1</w:t>
      </w:r>
    </w:p>
    <w:p w14:paraId="28B84ABD" w14:textId="77777777" w:rsidR="00920970" w:rsidRDefault="00DE0839">
      <w:pPr>
        <w:numPr>
          <w:ilvl w:val="0"/>
          <w:numId w:val="14"/>
        </w:numPr>
        <w:pBdr>
          <w:top w:val="nil"/>
          <w:left w:val="nil"/>
          <w:bottom w:val="nil"/>
          <w:right w:val="nil"/>
          <w:between w:val="nil"/>
        </w:pBdr>
        <w:spacing w:line="360" w:lineRule="auto"/>
        <w:jc w:val="center"/>
        <w:rPr>
          <w:color w:val="000000"/>
          <w:sz w:val="28"/>
          <w:szCs w:val="28"/>
        </w:rPr>
      </w:pPr>
      <w:r>
        <w:rPr>
          <w:b/>
          <w:color w:val="000000"/>
          <w:sz w:val="28"/>
          <w:szCs w:val="28"/>
        </w:rPr>
        <w:t>Бланк наблюдения за динамикой личностного развития обучающихся</w:t>
      </w:r>
    </w:p>
    <w:p w14:paraId="4118049C" w14:textId="77777777" w:rsidR="00920970" w:rsidRDefault="00920970">
      <w:pPr>
        <w:numPr>
          <w:ilvl w:val="0"/>
          <w:numId w:val="14"/>
        </w:numPr>
        <w:pBdr>
          <w:top w:val="nil"/>
          <w:left w:val="nil"/>
          <w:bottom w:val="nil"/>
          <w:right w:val="nil"/>
          <w:between w:val="nil"/>
        </w:pBdr>
        <w:spacing w:line="360" w:lineRule="auto"/>
        <w:jc w:val="center"/>
        <w:rPr>
          <w:color w:val="000000"/>
          <w:sz w:val="24"/>
          <w:szCs w:val="24"/>
        </w:rPr>
      </w:pPr>
    </w:p>
    <w:p w14:paraId="5175A73E" w14:textId="410300C8" w:rsidR="00920970" w:rsidRDefault="00DE0839">
      <w:pPr>
        <w:numPr>
          <w:ilvl w:val="0"/>
          <w:numId w:val="14"/>
        </w:numPr>
        <w:pBdr>
          <w:top w:val="nil"/>
          <w:left w:val="nil"/>
          <w:bottom w:val="nil"/>
          <w:right w:val="nil"/>
          <w:between w:val="nil"/>
        </w:pBdr>
        <w:rPr>
          <w:color w:val="000000"/>
          <w:sz w:val="28"/>
          <w:szCs w:val="28"/>
        </w:rPr>
      </w:pPr>
      <w:r>
        <w:rPr>
          <w:color w:val="000000"/>
          <w:sz w:val="24"/>
          <w:szCs w:val="24"/>
        </w:rPr>
        <w:t>Направление/ Группа __________________________________________</w:t>
      </w:r>
    </w:p>
    <w:p w14:paraId="299DD5CF" w14:textId="77777777" w:rsidR="00920970" w:rsidRDefault="00920970">
      <w:pPr>
        <w:numPr>
          <w:ilvl w:val="0"/>
          <w:numId w:val="14"/>
        </w:numPr>
        <w:pBdr>
          <w:top w:val="nil"/>
          <w:left w:val="nil"/>
          <w:bottom w:val="nil"/>
          <w:right w:val="nil"/>
          <w:between w:val="nil"/>
        </w:pBdr>
        <w:rPr>
          <w:color w:val="000000"/>
          <w:sz w:val="24"/>
          <w:szCs w:val="24"/>
        </w:rPr>
      </w:pPr>
    </w:p>
    <w:tbl>
      <w:tblPr>
        <w:tblStyle w:val="af0"/>
        <w:tblW w:w="15920" w:type="dxa"/>
        <w:tblInd w:w="-25" w:type="dxa"/>
        <w:tblLayout w:type="fixed"/>
        <w:tblLook w:val="0000" w:firstRow="0" w:lastRow="0" w:firstColumn="0" w:lastColumn="0" w:noHBand="0" w:noVBand="0"/>
      </w:tblPr>
      <w:tblGrid>
        <w:gridCol w:w="2340"/>
        <w:gridCol w:w="2136"/>
        <w:gridCol w:w="1363"/>
        <w:gridCol w:w="1365"/>
        <w:gridCol w:w="1463"/>
        <w:gridCol w:w="1268"/>
        <w:gridCol w:w="1366"/>
        <w:gridCol w:w="1368"/>
        <w:gridCol w:w="3251"/>
      </w:tblGrid>
      <w:tr w:rsidR="00920970" w14:paraId="24C15E5C" w14:textId="77777777">
        <w:trPr>
          <w:trHeight w:val="256"/>
        </w:trPr>
        <w:tc>
          <w:tcPr>
            <w:tcW w:w="2340" w:type="dxa"/>
            <w:vMerge w:val="restart"/>
            <w:tcBorders>
              <w:top w:val="single" w:sz="4" w:space="0" w:color="000000"/>
              <w:left w:val="single" w:sz="4" w:space="0" w:color="000000"/>
              <w:bottom w:val="single" w:sz="4" w:space="0" w:color="000000"/>
            </w:tcBorders>
            <w:vAlign w:val="center"/>
          </w:tcPr>
          <w:p w14:paraId="27202956" w14:textId="77777777" w:rsidR="00920970" w:rsidRDefault="00DE0839">
            <w:pPr>
              <w:numPr>
                <w:ilvl w:val="0"/>
                <w:numId w:val="14"/>
              </w:numPr>
              <w:pBdr>
                <w:top w:val="nil"/>
                <w:left w:val="nil"/>
                <w:bottom w:val="nil"/>
                <w:right w:val="nil"/>
                <w:between w:val="nil"/>
              </w:pBdr>
              <w:spacing w:line="360" w:lineRule="auto"/>
              <w:jc w:val="center"/>
              <w:rPr>
                <w:color w:val="000000"/>
                <w:sz w:val="28"/>
                <w:szCs w:val="28"/>
              </w:rPr>
            </w:pPr>
            <w:r>
              <w:rPr>
                <w:color w:val="000000"/>
              </w:rPr>
              <w:t>№ п/п</w:t>
            </w:r>
          </w:p>
        </w:tc>
        <w:tc>
          <w:tcPr>
            <w:tcW w:w="2136" w:type="dxa"/>
            <w:vMerge w:val="restart"/>
            <w:tcBorders>
              <w:top w:val="single" w:sz="4" w:space="0" w:color="000000"/>
              <w:left w:val="single" w:sz="4" w:space="0" w:color="000000"/>
              <w:bottom w:val="single" w:sz="4" w:space="0" w:color="000000"/>
            </w:tcBorders>
            <w:vAlign w:val="center"/>
          </w:tcPr>
          <w:p w14:paraId="17DE987E" w14:textId="77777777" w:rsidR="00920970" w:rsidRDefault="00DE0839">
            <w:pPr>
              <w:numPr>
                <w:ilvl w:val="0"/>
                <w:numId w:val="14"/>
              </w:numPr>
              <w:pBdr>
                <w:top w:val="nil"/>
                <w:left w:val="nil"/>
                <w:bottom w:val="nil"/>
                <w:right w:val="nil"/>
                <w:between w:val="nil"/>
              </w:pBdr>
              <w:spacing w:line="360" w:lineRule="auto"/>
              <w:jc w:val="center"/>
              <w:rPr>
                <w:color w:val="000000"/>
                <w:sz w:val="28"/>
                <w:szCs w:val="28"/>
              </w:rPr>
            </w:pPr>
            <w:r>
              <w:rPr>
                <w:color w:val="000000"/>
              </w:rPr>
              <w:t>ФИО</w:t>
            </w:r>
          </w:p>
        </w:tc>
        <w:tc>
          <w:tcPr>
            <w:tcW w:w="11444" w:type="dxa"/>
            <w:gridSpan w:val="7"/>
            <w:tcBorders>
              <w:top w:val="single" w:sz="4" w:space="0" w:color="000000"/>
              <w:left w:val="single" w:sz="4" w:space="0" w:color="000000"/>
              <w:bottom w:val="single" w:sz="4" w:space="0" w:color="000000"/>
              <w:right w:val="single" w:sz="4" w:space="0" w:color="000000"/>
            </w:tcBorders>
          </w:tcPr>
          <w:p w14:paraId="518CE1DB" w14:textId="77777777" w:rsidR="00920970" w:rsidRDefault="00DE0839">
            <w:pPr>
              <w:numPr>
                <w:ilvl w:val="0"/>
                <w:numId w:val="14"/>
              </w:numPr>
              <w:pBdr>
                <w:top w:val="nil"/>
                <w:left w:val="nil"/>
                <w:bottom w:val="nil"/>
                <w:right w:val="nil"/>
                <w:between w:val="nil"/>
              </w:pBdr>
              <w:spacing w:line="360" w:lineRule="auto"/>
              <w:jc w:val="center"/>
              <w:rPr>
                <w:color w:val="000000"/>
                <w:sz w:val="28"/>
                <w:szCs w:val="28"/>
              </w:rPr>
            </w:pPr>
            <w:r>
              <w:rPr>
                <w:color w:val="000000"/>
              </w:rPr>
              <w:t>ПОКАЗАТЕЛИ</w:t>
            </w:r>
          </w:p>
        </w:tc>
      </w:tr>
      <w:tr w:rsidR="00920970" w14:paraId="65EAF29A" w14:textId="77777777" w:rsidTr="007C252E">
        <w:trPr>
          <w:trHeight w:val="2299"/>
        </w:trPr>
        <w:tc>
          <w:tcPr>
            <w:tcW w:w="2340" w:type="dxa"/>
            <w:vMerge/>
            <w:tcBorders>
              <w:top w:val="single" w:sz="4" w:space="0" w:color="000000"/>
              <w:left w:val="single" w:sz="4" w:space="0" w:color="000000"/>
              <w:bottom w:val="single" w:sz="4" w:space="0" w:color="000000"/>
            </w:tcBorders>
            <w:vAlign w:val="center"/>
          </w:tcPr>
          <w:p w14:paraId="294DB40F" w14:textId="77777777" w:rsidR="00920970" w:rsidRDefault="00920970">
            <w:pPr>
              <w:widowControl w:val="0"/>
              <w:pBdr>
                <w:top w:val="nil"/>
                <w:left w:val="nil"/>
                <w:bottom w:val="nil"/>
                <w:right w:val="nil"/>
                <w:between w:val="nil"/>
              </w:pBdr>
              <w:spacing w:line="276" w:lineRule="auto"/>
              <w:rPr>
                <w:color w:val="000000"/>
                <w:sz w:val="28"/>
                <w:szCs w:val="28"/>
              </w:rPr>
            </w:pPr>
          </w:p>
        </w:tc>
        <w:tc>
          <w:tcPr>
            <w:tcW w:w="2136" w:type="dxa"/>
            <w:vMerge/>
            <w:tcBorders>
              <w:top w:val="single" w:sz="4" w:space="0" w:color="000000"/>
              <w:left w:val="single" w:sz="4" w:space="0" w:color="000000"/>
              <w:bottom w:val="single" w:sz="4" w:space="0" w:color="000000"/>
            </w:tcBorders>
            <w:vAlign w:val="center"/>
          </w:tcPr>
          <w:p w14:paraId="2501659D" w14:textId="77777777" w:rsidR="00920970" w:rsidRDefault="00920970">
            <w:pPr>
              <w:widowControl w:val="0"/>
              <w:pBdr>
                <w:top w:val="nil"/>
                <w:left w:val="nil"/>
                <w:bottom w:val="nil"/>
                <w:right w:val="nil"/>
                <w:between w:val="nil"/>
              </w:pBdr>
              <w:spacing w:line="276" w:lineRule="auto"/>
              <w:rPr>
                <w:color w:val="000000"/>
                <w:sz w:val="28"/>
                <w:szCs w:val="28"/>
              </w:rPr>
            </w:pPr>
          </w:p>
        </w:tc>
        <w:tc>
          <w:tcPr>
            <w:tcW w:w="1363" w:type="dxa"/>
            <w:tcBorders>
              <w:top w:val="single" w:sz="4" w:space="0" w:color="000000"/>
              <w:left w:val="single" w:sz="4" w:space="0" w:color="000000"/>
              <w:bottom w:val="single" w:sz="4" w:space="0" w:color="000000"/>
            </w:tcBorders>
          </w:tcPr>
          <w:p w14:paraId="41A3FA6C" w14:textId="1B18B0D4" w:rsidR="00920970" w:rsidRDefault="00DE0839">
            <w:pPr>
              <w:numPr>
                <w:ilvl w:val="0"/>
                <w:numId w:val="14"/>
              </w:numPr>
              <w:pBdr>
                <w:top w:val="nil"/>
                <w:left w:val="nil"/>
                <w:bottom w:val="nil"/>
                <w:right w:val="nil"/>
                <w:between w:val="nil"/>
              </w:pBdr>
              <w:ind w:left="113" w:right="113"/>
              <w:rPr>
                <w:color w:val="000000"/>
                <w:sz w:val="28"/>
                <w:szCs w:val="28"/>
              </w:rPr>
            </w:pPr>
            <w:r>
              <w:rPr>
                <w:color w:val="000000"/>
              </w:rPr>
              <w:t xml:space="preserve">Во время занятий проявляет устойчивый интерес и инициативу </w:t>
            </w:r>
            <w:r w:rsidR="00AC7E13">
              <w:rPr>
                <w:color w:val="000000"/>
              </w:rPr>
              <w:t>при освоении</w:t>
            </w:r>
            <w:r>
              <w:rPr>
                <w:color w:val="000000"/>
              </w:rPr>
              <w:t xml:space="preserve"> программы </w:t>
            </w:r>
          </w:p>
          <w:p w14:paraId="4ACAD887" w14:textId="77777777" w:rsidR="00920970" w:rsidRDefault="00920970">
            <w:pPr>
              <w:numPr>
                <w:ilvl w:val="0"/>
                <w:numId w:val="14"/>
              </w:numPr>
              <w:pBdr>
                <w:top w:val="nil"/>
                <w:left w:val="nil"/>
                <w:bottom w:val="nil"/>
                <w:right w:val="nil"/>
                <w:between w:val="nil"/>
              </w:pBdr>
              <w:ind w:left="113" w:right="113"/>
              <w:rPr>
                <w:color w:val="000000"/>
              </w:rPr>
            </w:pPr>
          </w:p>
        </w:tc>
        <w:tc>
          <w:tcPr>
            <w:tcW w:w="1365" w:type="dxa"/>
            <w:tcBorders>
              <w:top w:val="single" w:sz="4" w:space="0" w:color="000000"/>
              <w:left w:val="single" w:sz="4" w:space="0" w:color="000000"/>
              <w:bottom w:val="single" w:sz="4" w:space="0" w:color="000000"/>
            </w:tcBorders>
          </w:tcPr>
          <w:p w14:paraId="62E17DF8" w14:textId="68B38A0A" w:rsidR="00920970" w:rsidRDefault="00DE0839">
            <w:pPr>
              <w:numPr>
                <w:ilvl w:val="0"/>
                <w:numId w:val="14"/>
              </w:numPr>
              <w:pBdr>
                <w:top w:val="nil"/>
                <w:left w:val="nil"/>
                <w:bottom w:val="nil"/>
                <w:right w:val="nil"/>
                <w:between w:val="nil"/>
              </w:pBdr>
              <w:ind w:left="113" w:right="113"/>
              <w:rPr>
                <w:color w:val="000000"/>
                <w:sz w:val="28"/>
                <w:szCs w:val="28"/>
              </w:rPr>
            </w:pPr>
            <w:r>
              <w:rPr>
                <w:color w:val="000000"/>
              </w:rPr>
              <w:t xml:space="preserve">Использует в </w:t>
            </w:r>
            <w:r w:rsidR="00AC7E13">
              <w:rPr>
                <w:color w:val="000000"/>
              </w:rPr>
              <w:t>общении базовую</w:t>
            </w:r>
            <w:r>
              <w:rPr>
                <w:color w:val="000000"/>
              </w:rPr>
              <w:t xml:space="preserve"> систему понятий</w:t>
            </w:r>
          </w:p>
        </w:tc>
        <w:tc>
          <w:tcPr>
            <w:tcW w:w="1463" w:type="dxa"/>
            <w:tcBorders>
              <w:top w:val="single" w:sz="4" w:space="0" w:color="000000"/>
              <w:left w:val="single" w:sz="4" w:space="0" w:color="000000"/>
              <w:bottom w:val="single" w:sz="4" w:space="0" w:color="000000"/>
            </w:tcBorders>
          </w:tcPr>
          <w:p w14:paraId="7FAA8581" w14:textId="77777777" w:rsidR="00920970" w:rsidRDefault="00DE0839">
            <w:pPr>
              <w:numPr>
                <w:ilvl w:val="0"/>
                <w:numId w:val="14"/>
              </w:numPr>
              <w:pBdr>
                <w:top w:val="nil"/>
                <w:left w:val="nil"/>
                <w:bottom w:val="nil"/>
                <w:right w:val="nil"/>
                <w:between w:val="nil"/>
              </w:pBdr>
              <w:ind w:left="113" w:right="113"/>
              <w:rPr>
                <w:color w:val="000000"/>
                <w:sz w:val="28"/>
                <w:szCs w:val="28"/>
              </w:rPr>
            </w:pPr>
            <w:r>
              <w:rPr>
                <w:color w:val="000000"/>
              </w:rPr>
              <w:t>Активно сотрудничает со сверстниками, уважительно относится к мнению окружающих</w:t>
            </w:r>
          </w:p>
        </w:tc>
        <w:tc>
          <w:tcPr>
            <w:tcW w:w="1268" w:type="dxa"/>
            <w:tcBorders>
              <w:top w:val="single" w:sz="4" w:space="0" w:color="000000"/>
              <w:left w:val="single" w:sz="4" w:space="0" w:color="000000"/>
              <w:bottom w:val="single" w:sz="4" w:space="0" w:color="000000"/>
            </w:tcBorders>
          </w:tcPr>
          <w:p w14:paraId="4BD0B414" w14:textId="77777777" w:rsidR="00920970" w:rsidRDefault="00DE0839">
            <w:pPr>
              <w:numPr>
                <w:ilvl w:val="0"/>
                <w:numId w:val="14"/>
              </w:numPr>
              <w:pBdr>
                <w:top w:val="nil"/>
                <w:left w:val="nil"/>
                <w:bottom w:val="nil"/>
                <w:right w:val="nil"/>
                <w:between w:val="nil"/>
              </w:pBdr>
              <w:ind w:left="113" w:right="113"/>
              <w:rPr>
                <w:color w:val="000000"/>
                <w:sz w:val="28"/>
                <w:szCs w:val="28"/>
              </w:rPr>
            </w:pPr>
            <w:r>
              <w:rPr>
                <w:color w:val="000000"/>
              </w:rPr>
              <w:t>Проявляет интерес к проектной деятельности, активно включается в групповую работу</w:t>
            </w:r>
          </w:p>
          <w:p w14:paraId="209933D1" w14:textId="77777777" w:rsidR="00920970" w:rsidRDefault="00920970">
            <w:pPr>
              <w:numPr>
                <w:ilvl w:val="0"/>
                <w:numId w:val="14"/>
              </w:numPr>
              <w:pBdr>
                <w:top w:val="nil"/>
                <w:left w:val="nil"/>
                <w:bottom w:val="nil"/>
                <w:right w:val="nil"/>
                <w:between w:val="nil"/>
              </w:pBdr>
              <w:ind w:left="113" w:right="113"/>
              <w:rPr>
                <w:color w:val="000000"/>
              </w:rPr>
            </w:pPr>
          </w:p>
        </w:tc>
        <w:tc>
          <w:tcPr>
            <w:tcW w:w="1366" w:type="dxa"/>
            <w:tcBorders>
              <w:top w:val="single" w:sz="4" w:space="0" w:color="000000"/>
              <w:left w:val="single" w:sz="4" w:space="0" w:color="000000"/>
              <w:bottom w:val="single" w:sz="4" w:space="0" w:color="000000"/>
            </w:tcBorders>
          </w:tcPr>
          <w:p w14:paraId="30659685" w14:textId="77777777" w:rsidR="00920970" w:rsidRDefault="00DE0839">
            <w:pPr>
              <w:numPr>
                <w:ilvl w:val="0"/>
                <w:numId w:val="14"/>
              </w:numPr>
              <w:pBdr>
                <w:top w:val="nil"/>
                <w:left w:val="nil"/>
                <w:bottom w:val="nil"/>
                <w:right w:val="nil"/>
                <w:between w:val="nil"/>
              </w:pBdr>
              <w:ind w:left="113" w:right="113"/>
              <w:rPr>
                <w:color w:val="000000"/>
                <w:sz w:val="28"/>
                <w:szCs w:val="28"/>
              </w:rPr>
            </w:pPr>
            <w:r>
              <w:rPr>
                <w:color w:val="000000"/>
              </w:rPr>
              <w:t>Аккуратно относится к материально-техническим ценностям</w:t>
            </w:r>
          </w:p>
          <w:p w14:paraId="444C2BA2" w14:textId="77777777" w:rsidR="00920970" w:rsidRDefault="00920970">
            <w:pPr>
              <w:numPr>
                <w:ilvl w:val="0"/>
                <w:numId w:val="14"/>
              </w:numPr>
              <w:pBdr>
                <w:top w:val="nil"/>
                <w:left w:val="nil"/>
                <w:bottom w:val="nil"/>
                <w:right w:val="nil"/>
                <w:between w:val="nil"/>
              </w:pBdr>
              <w:ind w:left="113" w:right="113"/>
              <w:rPr>
                <w:color w:val="000000"/>
              </w:rPr>
            </w:pPr>
          </w:p>
        </w:tc>
        <w:tc>
          <w:tcPr>
            <w:tcW w:w="1368" w:type="dxa"/>
            <w:tcBorders>
              <w:top w:val="single" w:sz="4" w:space="0" w:color="000000"/>
              <w:left w:val="single" w:sz="4" w:space="0" w:color="000000"/>
              <w:bottom w:val="single" w:sz="4" w:space="0" w:color="000000"/>
            </w:tcBorders>
          </w:tcPr>
          <w:p w14:paraId="3932ABFC" w14:textId="77777777" w:rsidR="00920970" w:rsidRDefault="00DE0839">
            <w:pPr>
              <w:numPr>
                <w:ilvl w:val="0"/>
                <w:numId w:val="14"/>
              </w:numPr>
              <w:pBdr>
                <w:top w:val="nil"/>
                <w:left w:val="nil"/>
                <w:bottom w:val="nil"/>
                <w:right w:val="nil"/>
                <w:between w:val="nil"/>
              </w:pBdr>
              <w:ind w:left="113" w:right="113"/>
              <w:rPr>
                <w:color w:val="000000"/>
              </w:rPr>
            </w:pPr>
            <w:r>
              <w:rPr>
                <w:color w:val="000000"/>
              </w:rPr>
              <w:t>Соблюдает правила безопасного поведения при работе с компьютерной техникой</w:t>
            </w:r>
          </w:p>
        </w:tc>
        <w:tc>
          <w:tcPr>
            <w:tcW w:w="3251" w:type="dxa"/>
            <w:tcBorders>
              <w:top w:val="single" w:sz="4" w:space="0" w:color="000000"/>
              <w:left w:val="single" w:sz="4" w:space="0" w:color="000000"/>
              <w:bottom w:val="single" w:sz="4" w:space="0" w:color="000000"/>
              <w:right w:val="single" w:sz="4" w:space="0" w:color="000000"/>
            </w:tcBorders>
            <w:vAlign w:val="center"/>
          </w:tcPr>
          <w:p w14:paraId="67FCBCFC" w14:textId="77777777" w:rsidR="00920970" w:rsidRDefault="00DE0839">
            <w:pPr>
              <w:numPr>
                <w:ilvl w:val="0"/>
                <w:numId w:val="14"/>
              </w:numPr>
              <w:pBdr>
                <w:top w:val="nil"/>
                <w:left w:val="nil"/>
                <w:bottom w:val="nil"/>
                <w:right w:val="nil"/>
                <w:between w:val="nil"/>
              </w:pBdr>
              <w:spacing w:line="360" w:lineRule="auto"/>
              <w:ind w:left="113" w:right="113"/>
              <w:jc w:val="center"/>
              <w:rPr>
                <w:color w:val="000000"/>
                <w:sz w:val="28"/>
                <w:szCs w:val="28"/>
              </w:rPr>
            </w:pPr>
            <w:r>
              <w:rPr>
                <w:color w:val="000000"/>
              </w:rPr>
              <w:t>Итого</w:t>
            </w:r>
          </w:p>
        </w:tc>
      </w:tr>
      <w:tr w:rsidR="00920970" w14:paraId="2AC6DBBD" w14:textId="77777777" w:rsidTr="007C252E">
        <w:trPr>
          <w:trHeight w:val="387"/>
        </w:trPr>
        <w:tc>
          <w:tcPr>
            <w:tcW w:w="2340" w:type="dxa"/>
            <w:tcBorders>
              <w:top w:val="single" w:sz="4" w:space="0" w:color="000000"/>
              <w:left w:val="single" w:sz="4" w:space="0" w:color="000000"/>
              <w:bottom w:val="single" w:sz="4" w:space="0" w:color="000000"/>
            </w:tcBorders>
          </w:tcPr>
          <w:p w14:paraId="0169DCBC"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5545C328"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705CAB79"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2E2B3360"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4A5EAB70"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2CE3BF0E"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38254DFC"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0A2D847B"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0F40248D" w14:textId="77777777" w:rsidR="00920970" w:rsidRDefault="00920970">
            <w:pPr>
              <w:numPr>
                <w:ilvl w:val="0"/>
                <w:numId w:val="14"/>
              </w:numPr>
              <w:pBdr>
                <w:top w:val="nil"/>
                <w:left w:val="nil"/>
                <w:bottom w:val="nil"/>
                <w:right w:val="nil"/>
                <w:between w:val="nil"/>
              </w:pBdr>
              <w:spacing w:line="360" w:lineRule="auto"/>
              <w:rPr>
                <w:color w:val="000000"/>
              </w:rPr>
            </w:pPr>
          </w:p>
        </w:tc>
      </w:tr>
      <w:tr w:rsidR="00920970" w14:paraId="58AF7F31" w14:textId="77777777" w:rsidTr="007C252E">
        <w:trPr>
          <w:trHeight w:val="387"/>
        </w:trPr>
        <w:tc>
          <w:tcPr>
            <w:tcW w:w="2340" w:type="dxa"/>
            <w:tcBorders>
              <w:top w:val="single" w:sz="4" w:space="0" w:color="000000"/>
              <w:left w:val="single" w:sz="4" w:space="0" w:color="000000"/>
              <w:bottom w:val="single" w:sz="4" w:space="0" w:color="000000"/>
            </w:tcBorders>
          </w:tcPr>
          <w:p w14:paraId="29E8A313"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5CC4D955"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06D26C05"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5186C2FF"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39F39FE8"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524A5701"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08F8A565"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45EDD9F9"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50D00DD5" w14:textId="77777777" w:rsidR="00920970" w:rsidRDefault="00920970">
            <w:pPr>
              <w:numPr>
                <w:ilvl w:val="0"/>
                <w:numId w:val="14"/>
              </w:numPr>
              <w:pBdr>
                <w:top w:val="nil"/>
                <w:left w:val="nil"/>
                <w:bottom w:val="nil"/>
                <w:right w:val="nil"/>
                <w:between w:val="nil"/>
              </w:pBdr>
              <w:spacing w:line="360" w:lineRule="auto"/>
              <w:rPr>
                <w:color w:val="000000"/>
              </w:rPr>
            </w:pPr>
          </w:p>
        </w:tc>
      </w:tr>
      <w:tr w:rsidR="00920970" w14:paraId="4848BCE3" w14:textId="77777777" w:rsidTr="007C252E">
        <w:trPr>
          <w:trHeight w:val="387"/>
        </w:trPr>
        <w:tc>
          <w:tcPr>
            <w:tcW w:w="2340" w:type="dxa"/>
            <w:tcBorders>
              <w:top w:val="single" w:sz="4" w:space="0" w:color="000000"/>
              <w:left w:val="single" w:sz="4" w:space="0" w:color="000000"/>
              <w:bottom w:val="single" w:sz="4" w:space="0" w:color="000000"/>
            </w:tcBorders>
          </w:tcPr>
          <w:p w14:paraId="5FAF5A55"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65295F6B"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7F3E8554"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1C8DD237"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07C654A3"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5EA99DB9"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2C149800"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2D181104"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0F519834" w14:textId="77777777" w:rsidR="00920970" w:rsidRDefault="00920970">
            <w:pPr>
              <w:numPr>
                <w:ilvl w:val="0"/>
                <w:numId w:val="14"/>
              </w:numPr>
              <w:pBdr>
                <w:top w:val="nil"/>
                <w:left w:val="nil"/>
                <w:bottom w:val="nil"/>
                <w:right w:val="nil"/>
                <w:between w:val="nil"/>
              </w:pBdr>
              <w:spacing w:line="360" w:lineRule="auto"/>
              <w:rPr>
                <w:color w:val="000000"/>
              </w:rPr>
            </w:pPr>
          </w:p>
        </w:tc>
      </w:tr>
      <w:tr w:rsidR="00920970" w14:paraId="5A78482A" w14:textId="77777777" w:rsidTr="007C252E">
        <w:trPr>
          <w:trHeight w:val="387"/>
        </w:trPr>
        <w:tc>
          <w:tcPr>
            <w:tcW w:w="2340" w:type="dxa"/>
            <w:tcBorders>
              <w:top w:val="single" w:sz="4" w:space="0" w:color="000000"/>
              <w:left w:val="single" w:sz="4" w:space="0" w:color="000000"/>
              <w:bottom w:val="single" w:sz="4" w:space="0" w:color="000000"/>
            </w:tcBorders>
          </w:tcPr>
          <w:p w14:paraId="29831A92"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259F1F2B"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647B7D13"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707A348A"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1B3E8EE4"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49FC84F0"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7784C94B"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3C2B47D8"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636FFE36" w14:textId="77777777" w:rsidR="00920970" w:rsidRDefault="00920970">
            <w:pPr>
              <w:numPr>
                <w:ilvl w:val="0"/>
                <w:numId w:val="14"/>
              </w:numPr>
              <w:pBdr>
                <w:top w:val="nil"/>
                <w:left w:val="nil"/>
                <w:bottom w:val="nil"/>
                <w:right w:val="nil"/>
                <w:between w:val="nil"/>
              </w:pBdr>
              <w:spacing w:line="360" w:lineRule="auto"/>
              <w:rPr>
                <w:color w:val="000000"/>
              </w:rPr>
            </w:pPr>
          </w:p>
        </w:tc>
      </w:tr>
      <w:tr w:rsidR="00920970" w14:paraId="390F0B3C" w14:textId="77777777" w:rsidTr="007C252E">
        <w:trPr>
          <w:trHeight w:val="387"/>
        </w:trPr>
        <w:tc>
          <w:tcPr>
            <w:tcW w:w="2340" w:type="dxa"/>
            <w:tcBorders>
              <w:top w:val="single" w:sz="4" w:space="0" w:color="000000"/>
              <w:left w:val="single" w:sz="4" w:space="0" w:color="000000"/>
              <w:bottom w:val="single" w:sz="4" w:space="0" w:color="000000"/>
            </w:tcBorders>
          </w:tcPr>
          <w:p w14:paraId="53755856"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57CAB65B"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16C2961B"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42054381"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5EFB8075"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717BE51D"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391176DB"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6E0989FF"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7EFFDEB0" w14:textId="77777777" w:rsidR="00920970" w:rsidRDefault="00920970">
            <w:pPr>
              <w:numPr>
                <w:ilvl w:val="0"/>
                <w:numId w:val="14"/>
              </w:numPr>
              <w:pBdr>
                <w:top w:val="nil"/>
                <w:left w:val="nil"/>
                <w:bottom w:val="nil"/>
                <w:right w:val="nil"/>
                <w:between w:val="nil"/>
              </w:pBdr>
              <w:spacing w:line="360" w:lineRule="auto"/>
              <w:rPr>
                <w:color w:val="000000"/>
              </w:rPr>
            </w:pPr>
          </w:p>
        </w:tc>
      </w:tr>
      <w:tr w:rsidR="00920970" w14:paraId="75806C7E" w14:textId="77777777" w:rsidTr="007C252E">
        <w:trPr>
          <w:trHeight w:val="421"/>
        </w:trPr>
        <w:tc>
          <w:tcPr>
            <w:tcW w:w="2340" w:type="dxa"/>
            <w:tcBorders>
              <w:top w:val="single" w:sz="4" w:space="0" w:color="000000"/>
              <w:left w:val="single" w:sz="4" w:space="0" w:color="000000"/>
              <w:bottom w:val="single" w:sz="4" w:space="0" w:color="000000"/>
            </w:tcBorders>
          </w:tcPr>
          <w:p w14:paraId="112EDC09"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4DBBF393"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3E7C31FC"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3D965362"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4B09B157"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4DE52F2C"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6C4F7948"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3FECB83E"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7764EA60" w14:textId="77777777" w:rsidR="00920970" w:rsidRDefault="00920970">
            <w:pPr>
              <w:numPr>
                <w:ilvl w:val="0"/>
                <w:numId w:val="14"/>
              </w:numPr>
              <w:pBdr>
                <w:top w:val="nil"/>
                <w:left w:val="nil"/>
                <w:bottom w:val="nil"/>
                <w:right w:val="nil"/>
                <w:between w:val="nil"/>
              </w:pBdr>
              <w:spacing w:line="360" w:lineRule="auto"/>
              <w:rPr>
                <w:color w:val="000000"/>
              </w:rPr>
            </w:pPr>
          </w:p>
        </w:tc>
      </w:tr>
      <w:tr w:rsidR="00920970" w14:paraId="470EA665" w14:textId="77777777" w:rsidTr="007C252E">
        <w:trPr>
          <w:trHeight w:val="387"/>
        </w:trPr>
        <w:tc>
          <w:tcPr>
            <w:tcW w:w="2340" w:type="dxa"/>
            <w:tcBorders>
              <w:top w:val="single" w:sz="4" w:space="0" w:color="000000"/>
              <w:left w:val="single" w:sz="4" w:space="0" w:color="000000"/>
              <w:bottom w:val="single" w:sz="4" w:space="0" w:color="000000"/>
            </w:tcBorders>
          </w:tcPr>
          <w:p w14:paraId="5ACF1548"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55706091"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53358CB7"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486433DA"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47261733"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1B54D3AD"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204946A7"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36282DFD"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3E791B07" w14:textId="77777777" w:rsidR="00920970" w:rsidRDefault="00920970">
            <w:pPr>
              <w:numPr>
                <w:ilvl w:val="0"/>
                <w:numId w:val="14"/>
              </w:numPr>
              <w:pBdr>
                <w:top w:val="nil"/>
                <w:left w:val="nil"/>
                <w:bottom w:val="nil"/>
                <w:right w:val="nil"/>
                <w:between w:val="nil"/>
              </w:pBdr>
              <w:spacing w:line="360" w:lineRule="auto"/>
              <w:rPr>
                <w:color w:val="000000"/>
              </w:rPr>
            </w:pPr>
          </w:p>
        </w:tc>
      </w:tr>
      <w:tr w:rsidR="00920970" w14:paraId="252EBB6A" w14:textId="77777777" w:rsidTr="007C252E">
        <w:trPr>
          <w:trHeight w:val="387"/>
        </w:trPr>
        <w:tc>
          <w:tcPr>
            <w:tcW w:w="2340" w:type="dxa"/>
            <w:tcBorders>
              <w:top w:val="single" w:sz="4" w:space="0" w:color="000000"/>
              <w:left w:val="single" w:sz="4" w:space="0" w:color="000000"/>
              <w:bottom w:val="single" w:sz="4" w:space="0" w:color="000000"/>
            </w:tcBorders>
          </w:tcPr>
          <w:p w14:paraId="18125C24"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136596B1"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3B52ADF6"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6DE88FE7"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0DE59372"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3B564013"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76E4F390"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4860D346"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4595F6ED" w14:textId="77777777" w:rsidR="00920970" w:rsidRDefault="00920970">
            <w:pPr>
              <w:numPr>
                <w:ilvl w:val="0"/>
                <w:numId w:val="14"/>
              </w:numPr>
              <w:pBdr>
                <w:top w:val="nil"/>
                <w:left w:val="nil"/>
                <w:bottom w:val="nil"/>
                <w:right w:val="nil"/>
                <w:between w:val="nil"/>
              </w:pBdr>
              <w:spacing w:line="360" w:lineRule="auto"/>
              <w:rPr>
                <w:color w:val="000000"/>
              </w:rPr>
            </w:pPr>
          </w:p>
        </w:tc>
      </w:tr>
      <w:tr w:rsidR="00920970" w14:paraId="08608164" w14:textId="77777777" w:rsidTr="007C252E">
        <w:trPr>
          <w:trHeight w:val="387"/>
        </w:trPr>
        <w:tc>
          <w:tcPr>
            <w:tcW w:w="2340" w:type="dxa"/>
            <w:tcBorders>
              <w:top w:val="single" w:sz="4" w:space="0" w:color="000000"/>
              <w:left w:val="single" w:sz="4" w:space="0" w:color="000000"/>
              <w:bottom w:val="single" w:sz="4" w:space="0" w:color="000000"/>
            </w:tcBorders>
          </w:tcPr>
          <w:p w14:paraId="0CD898C5"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6C696713"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22A435DF"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10B36A21"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4DFB3DB8"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3A7B8B7E"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30A33DD6"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01880526"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5A3A4471" w14:textId="77777777" w:rsidR="00920970" w:rsidRDefault="00920970">
            <w:pPr>
              <w:numPr>
                <w:ilvl w:val="0"/>
                <w:numId w:val="14"/>
              </w:numPr>
              <w:pBdr>
                <w:top w:val="nil"/>
                <w:left w:val="nil"/>
                <w:bottom w:val="nil"/>
                <w:right w:val="nil"/>
                <w:between w:val="nil"/>
              </w:pBdr>
              <w:spacing w:line="360" w:lineRule="auto"/>
              <w:rPr>
                <w:color w:val="000000"/>
              </w:rPr>
            </w:pPr>
          </w:p>
        </w:tc>
      </w:tr>
      <w:tr w:rsidR="00920970" w14:paraId="3AAE1B0C" w14:textId="77777777" w:rsidTr="007C252E">
        <w:trPr>
          <w:trHeight w:val="387"/>
        </w:trPr>
        <w:tc>
          <w:tcPr>
            <w:tcW w:w="2340" w:type="dxa"/>
            <w:tcBorders>
              <w:top w:val="single" w:sz="4" w:space="0" w:color="000000"/>
              <w:left w:val="single" w:sz="4" w:space="0" w:color="000000"/>
              <w:bottom w:val="single" w:sz="4" w:space="0" w:color="000000"/>
            </w:tcBorders>
          </w:tcPr>
          <w:p w14:paraId="79508C34" w14:textId="77777777" w:rsidR="00920970" w:rsidRDefault="00920970">
            <w:pPr>
              <w:numPr>
                <w:ilvl w:val="0"/>
                <w:numId w:val="14"/>
              </w:numPr>
              <w:pBdr>
                <w:top w:val="nil"/>
                <w:left w:val="nil"/>
                <w:bottom w:val="nil"/>
                <w:right w:val="nil"/>
                <w:between w:val="nil"/>
              </w:pBdr>
              <w:spacing w:line="360" w:lineRule="auto"/>
              <w:rPr>
                <w:color w:val="000000"/>
              </w:rPr>
            </w:pPr>
          </w:p>
        </w:tc>
        <w:tc>
          <w:tcPr>
            <w:tcW w:w="2136" w:type="dxa"/>
            <w:tcBorders>
              <w:top w:val="single" w:sz="4" w:space="0" w:color="000000"/>
              <w:left w:val="single" w:sz="4" w:space="0" w:color="000000"/>
              <w:bottom w:val="single" w:sz="4" w:space="0" w:color="000000"/>
            </w:tcBorders>
          </w:tcPr>
          <w:p w14:paraId="221F8D8B"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3" w:type="dxa"/>
            <w:tcBorders>
              <w:top w:val="single" w:sz="4" w:space="0" w:color="000000"/>
              <w:left w:val="single" w:sz="4" w:space="0" w:color="000000"/>
              <w:bottom w:val="single" w:sz="4" w:space="0" w:color="000000"/>
            </w:tcBorders>
          </w:tcPr>
          <w:p w14:paraId="2F85E1A4"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5" w:type="dxa"/>
            <w:tcBorders>
              <w:top w:val="single" w:sz="4" w:space="0" w:color="000000"/>
              <w:left w:val="single" w:sz="4" w:space="0" w:color="000000"/>
              <w:bottom w:val="single" w:sz="4" w:space="0" w:color="000000"/>
            </w:tcBorders>
          </w:tcPr>
          <w:p w14:paraId="3E2E29BE" w14:textId="77777777" w:rsidR="00920970" w:rsidRDefault="00920970">
            <w:pPr>
              <w:numPr>
                <w:ilvl w:val="0"/>
                <w:numId w:val="14"/>
              </w:numPr>
              <w:pBdr>
                <w:top w:val="nil"/>
                <w:left w:val="nil"/>
                <w:bottom w:val="nil"/>
                <w:right w:val="nil"/>
                <w:between w:val="nil"/>
              </w:pBdr>
              <w:spacing w:line="360" w:lineRule="auto"/>
              <w:rPr>
                <w:color w:val="000000"/>
              </w:rPr>
            </w:pPr>
          </w:p>
        </w:tc>
        <w:tc>
          <w:tcPr>
            <w:tcW w:w="1463" w:type="dxa"/>
            <w:tcBorders>
              <w:top w:val="single" w:sz="4" w:space="0" w:color="000000"/>
              <w:left w:val="single" w:sz="4" w:space="0" w:color="000000"/>
              <w:bottom w:val="single" w:sz="4" w:space="0" w:color="000000"/>
            </w:tcBorders>
          </w:tcPr>
          <w:p w14:paraId="0C043DB6" w14:textId="77777777" w:rsidR="00920970" w:rsidRDefault="00920970">
            <w:pPr>
              <w:numPr>
                <w:ilvl w:val="0"/>
                <w:numId w:val="14"/>
              </w:numPr>
              <w:pBdr>
                <w:top w:val="nil"/>
                <w:left w:val="nil"/>
                <w:bottom w:val="nil"/>
                <w:right w:val="nil"/>
                <w:between w:val="nil"/>
              </w:pBdr>
              <w:spacing w:line="360" w:lineRule="auto"/>
              <w:rPr>
                <w:color w:val="000000"/>
              </w:rPr>
            </w:pPr>
          </w:p>
        </w:tc>
        <w:tc>
          <w:tcPr>
            <w:tcW w:w="1268" w:type="dxa"/>
            <w:tcBorders>
              <w:top w:val="single" w:sz="4" w:space="0" w:color="000000"/>
              <w:left w:val="single" w:sz="4" w:space="0" w:color="000000"/>
              <w:bottom w:val="single" w:sz="4" w:space="0" w:color="000000"/>
            </w:tcBorders>
          </w:tcPr>
          <w:p w14:paraId="19C020DF"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6" w:type="dxa"/>
            <w:tcBorders>
              <w:top w:val="single" w:sz="4" w:space="0" w:color="000000"/>
              <w:left w:val="single" w:sz="4" w:space="0" w:color="000000"/>
              <w:bottom w:val="single" w:sz="4" w:space="0" w:color="000000"/>
            </w:tcBorders>
          </w:tcPr>
          <w:p w14:paraId="7AB9D5DD" w14:textId="77777777" w:rsidR="00920970" w:rsidRDefault="00920970">
            <w:pPr>
              <w:numPr>
                <w:ilvl w:val="0"/>
                <w:numId w:val="14"/>
              </w:numPr>
              <w:pBdr>
                <w:top w:val="nil"/>
                <w:left w:val="nil"/>
                <w:bottom w:val="nil"/>
                <w:right w:val="nil"/>
                <w:between w:val="nil"/>
              </w:pBdr>
              <w:spacing w:line="360" w:lineRule="auto"/>
              <w:rPr>
                <w:color w:val="000000"/>
              </w:rPr>
            </w:pPr>
          </w:p>
        </w:tc>
        <w:tc>
          <w:tcPr>
            <w:tcW w:w="1368" w:type="dxa"/>
            <w:tcBorders>
              <w:top w:val="single" w:sz="4" w:space="0" w:color="000000"/>
              <w:left w:val="single" w:sz="4" w:space="0" w:color="000000"/>
              <w:bottom w:val="single" w:sz="4" w:space="0" w:color="000000"/>
            </w:tcBorders>
          </w:tcPr>
          <w:p w14:paraId="464E6ABB" w14:textId="77777777" w:rsidR="00920970" w:rsidRDefault="00920970">
            <w:pPr>
              <w:numPr>
                <w:ilvl w:val="0"/>
                <w:numId w:val="14"/>
              </w:numPr>
              <w:pBdr>
                <w:top w:val="nil"/>
                <w:left w:val="nil"/>
                <w:bottom w:val="nil"/>
                <w:right w:val="nil"/>
                <w:between w:val="nil"/>
              </w:pBdr>
              <w:spacing w:line="360" w:lineRule="auto"/>
              <w:rPr>
                <w:color w:val="000000"/>
              </w:rPr>
            </w:pPr>
          </w:p>
        </w:tc>
        <w:tc>
          <w:tcPr>
            <w:tcW w:w="3251" w:type="dxa"/>
            <w:tcBorders>
              <w:top w:val="single" w:sz="4" w:space="0" w:color="000000"/>
              <w:left w:val="single" w:sz="4" w:space="0" w:color="000000"/>
              <w:bottom w:val="single" w:sz="4" w:space="0" w:color="000000"/>
              <w:right w:val="single" w:sz="4" w:space="0" w:color="000000"/>
            </w:tcBorders>
          </w:tcPr>
          <w:p w14:paraId="4961740E" w14:textId="77777777" w:rsidR="00920970" w:rsidRDefault="00920970">
            <w:pPr>
              <w:numPr>
                <w:ilvl w:val="0"/>
                <w:numId w:val="14"/>
              </w:numPr>
              <w:pBdr>
                <w:top w:val="nil"/>
                <w:left w:val="nil"/>
                <w:bottom w:val="nil"/>
                <w:right w:val="nil"/>
                <w:between w:val="nil"/>
              </w:pBdr>
              <w:spacing w:line="360" w:lineRule="auto"/>
              <w:rPr>
                <w:color w:val="000000"/>
              </w:rPr>
            </w:pPr>
          </w:p>
        </w:tc>
      </w:tr>
    </w:tbl>
    <w:p w14:paraId="44506CA8" w14:textId="77777777" w:rsidR="00920970" w:rsidRDefault="00DE0839">
      <w:pPr>
        <w:numPr>
          <w:ilvl w:val="0"/>
          <w:numId w:val="14"/>
        </w:numPr>
        <w:pBdr>
          <w:top w:val="nil"/>
          <w:left w:val="nil"/>
          <w:bottom w:val="nil"/>
          <w:right w:val="nil"/>
          <w:between w:val="nil"/>
        </w:pBdr>
        <w:tabs>
          <w:tab w:val="left" w:pos="870"/>
        </w:tabs>
        <w:jc w:val="both"/>
        <w:rPr>
          <w:color w:val="000000"/>
          <w:sz w:val="28"/>
          <w:szCs w:val="28"/>
        </w:rPr>
      </w:pPr>
      <w:r>
        <w:rPr>
          <w:color w:val="000000"/>
          <w:sz w:val="24"/>
          <w:szCs w:val="24"/>
        </w:rPr>
        <w:t xml:space="preserve">3 балла – качество проявляется систематически </w:t>
      </w:r>
    </w:p>
    <w:p w14:paraId="5C6545F1" w14:textId="77777777" w:rsidR="00920970" w:rsidRDefault="00DE0839">
      <w:pPr>
        <w:numPr>
          <w:ilvl w:val="0"/>
          <w:numId w:val="14"/>
        </w:numPr>
        <w:pBdr>
          <w:top w:val="nil"/>
          <w:left w:val="nil"/>
          <w:bottom w:val="nil"/>
          <w:right w:val="nil"/>
          <w:between w:val="nil"/>
        </w:pBdr>
        <w:tabs>
          <w:tab w:val="left" w:pos="870"/>
        </w:tabs>
        <w:jc w:val="both"/>
        <w:rPr>
          <w:color w:val="000000"/>
          <w:sz w:val="28"/>
          <w:szCs w:val="28"/>
        </w:rPr>
      </w:pPr>
      <w:r>
        <w:rPr>
          <w:color w:val="000000"/>
          <w:sz w:val="24"/>
          <w:szCs w:val="24"/>
        </w:rPr>
        <w:t>2 балла – качество проявляется ситуативно</w:t>
      </w:r>
    </w:p>
    <w:p w14:paraId="34391162" w14:textId="77777777" w:rsidR="00920970" w:rsidRDefault="00DE0839">
      <w:pPr>
        <w:numPr>
          <w:ilvl w:val="0"/>
          <w:numId w:val="14"/>
        </w:numPr>
        <w:pBdr>
          <w:top w:val="none" w:sz="0" w:space="0" w:color="000000"/>
          <w:left w:val="none" w:sz="0" w:space="0" w:color="000000"/>
          <w:bottom w:val="none" w:sz="0" w:space="0" w:color="000000"/>
          <w:right w:val="none" w:sz="0" w:space="0" w:color="000000"/>
          <w:between w:val="nil"/>
        </w:pBdr>
        <w:tabs>
          <w:tab w:val="left" w:pos="0"/>
        </w:tabs>
        <w:spacing w:line="360" w:lineRule="auto"/>
        <w:rPr>
          <w:color w:val="000000"/>
          <w:sz w:val="28"/>
          <w:szCs w:val="28"/>
        </w:rPr>
        <w:sectPr w:rsidR="00920970">
          <w:headerReference w:type="even" r:id="rId15"/>
          <w:headerReference w:type="default" r:id="rId16"/>
          <w:headerReference w:type="first" r:id="rId17"/>
          <w:pgSz w:w="16838" w:h="11906" w:orient="landscape"/>
          <w:pgMar w:top="851" w:right="567" w:bottom="1134" w:left="567" w:header="720" w:footer="720" w:gutter="0"/>
          <w:cols w:space="720"/>
          <w:titlePg/>
        </w:sectPr>
      </w:pPr>
      <w:r>
        <w:rPr>
          <w:color w:val="000000"/>
          <w:sz w:val="24"/>
          <w:szCs w:val="24"/>
        </w:rPr>
        <w:t>1 балл – качество не проявляется</w:t>
      </w:r>
    </w:p>
    <w:p w14:paraId="0C5CA67C" w14:textId="77777777" w:rsidR="00920970" w:rsidRDefault="00DE0839">
      <w:pPr>
        <w:keepNext/>
        <w:pBdr>
          <w:top w:val="nil"/>
          <w:left w:val="nil"/>
          <w:bottom w:val="nil"/>
          <w:right w:val="nil"/>
          <w:between w:val="nil"/>
        </w:pBdr>
        <w:spacing w:line="276" w:lineRule="auto"/>
        <w:ind w:left="720"/>
        <w:jc w:val="right"/>
        <w:rPr>
          <w:color w:val="000000"/>
          <w:sz w:val="28"/>
          <w:szCs w:val="28"/>
        </w:rPr>
      </w:pPr>
      <w:r>
        <w:rPr>
          <w:color w:val="000000"/>
          <w:sz w:val="28"/>
          <w:szCs w:val="28"/>
        </w:rPr>
        <w:lastRenderedPageBreak/>
        <w:t>Приложение 2</w:t>
      </w:r>
    </w:p>
    <w:p w14:paraId="596B9A45" w14:textId="77777777" w:rsidR="00920970" w:rsidRDefault="00920970">
      <w:pPr>
        <w:keepNext/>
        <w:pBdr>
          <w:top w:val="nil"/>
          <w:left w:val="nil"/>
          <w:bottom w:val="nil"/>
          <w:right w:val="nil"/>
          <w:between w:val="nil"/>
        </w:pBdr>
        <w:spacing w:line="276" w:lineRule="auto"/>
        <w:ind w:left="720"/>
        <w:jc w:val="center"/>
        <w:rPr>
          <w:color w:val="000000"/>
          <w:sz w:val="28"/>
          <w:szCs w:val="28"/>
        </w:rPr>
      </w:pPr>
    </w:p>
    <w:p w14:paraId="100A1DE3" w14:textId="77777777" w:rsidR="00920970" w:rsidRDefault="00DE0839" w:rsidP="004530EF">
      <w:pPr>
        <w:keepNext/>
        <w:pBdr>
          <w:top w:val="nil"/>
          <w:left w:val="nil"/>
          <w:bottom w:val="nil"/>
          <w:right w:val="nil"/>
          <w:between w:val="nil"/>
        </w:pBdr>
        <w:ind w:left="720"/>
        <w:jc w:val="center"/>
        <w:rPr>
          <w:color w:val="000000"/>
          <w:sz w:val="28"/>
          <w:szCs w:val="28"/>
        </w:rPr>
      </w:pPr>
      <w:r>
        <w:rPr>
          <w:b/>
          <w:color w:val="000000"/>
          <w:sz w:val="28"/>
          <w:szCs w:val="28"/>
        </w:rPr>
        <w:t>Задачи контрольной работы по первому модулю</w:t>
      </w:r>
    </w:p>
    <w:p w14:paraId="6F29589E" w14:textId="77777777" w:rsidR="00920970" w:rsidRDefault="00920970" w:rsidP="004530EF">
      <w:pPr>
        <w:pBdr>
          <w:top w:val="nil"/>
          <w:left w:val="nil"/>
          <w:bottom w:val="nil"/>
          <w:right w:val="nil"/>
          <w:between w:val="nil"/>
        </w:pBdr>
        <w:ind w:left="720"/>
        <w:jc w:val="center"/>
        <w:rPr>
          <w:color w:val="000000"/>
          <w:sz w:val="28"/>
          <w:szCs w:val="28"/>
        </w:rPr>
      </w:pPr>
    </w:p>
    <w:p w14:paraId="2039865C" w14:textId="17ED6F24" w:rsidR="00920970" w:rsidRDefault="00DE0839" w:rsidP="00AC7E13">
      <w:pPr>
        <w:pBdr>
          <w:top w:val="nil"/>
          <w:left w:val="nil"/>
          <w:bottom w:val="nil"/>
          <w:right w:val="nil"/>
          <w:between w:val="nil"/>
        </w:pBdr>
        <w:tabs>
          <w:tab w:val="left" w:pos="567"/>
        </w:tabs>
        <w:ind w:firstLine="567"/>
        <w:jc w:val="both"/>
        <w:rPr>
          <w:color w:val="000000"/>
          <w:sz w:val="28"/>
          <w:szCs w:val="28"/>
        </w:rPr>
      </w:pPr>
      <w:r w:rsidRPr="004C6B51">
        <w:rPr>
          <w:color w:val="000000"/>
          <w:sz w:val="28"/>
          <w:szCs w:val="28"/>
        </w:rPr>
        <w:t>1. Создайте</w:t>
      </w:r>
      <w:r>
        <w:rPr>
          <w:color w:val="000000"/>
          <w:sz w:val="28"/>
          <w:szCs w:val="28"/>
        </w:rPr>
        <w:t xml:space="preserve"> переменную a и присвойте ей значение 3. Выведите значение этой переменной на экран.</w:t>
      </w:r>
    </w:p>
    <w:p w14:paraId="59E42CB2"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r>
        <w:rPr>
          <w:color w:val="000000"/>
          <w:sz w:val="28"/>
          <w:szCs w:val="28"/>
        </w:rPr>
        <w:tab/>
      </w:r>
    </w:p>
    <w:p w14:paraId="21938820"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 xml:space="preserve">2.  Создайте переменные a=10 и b=2. Выведите на экран их сумму, разность, произведение и частное (результат деления). </w:t>
      </w:r>
    </w:p>
    <w:p w14:paraId="33D9F6D6"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4BDF46F5"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3.Создайте переменные c=15 и d=2. Просуммируйте их, а результат присвойте переменной result. Выведите на экран значение переменной result.</w:t>
      </w:r>
    </w:p>
    <w:p w14:paraId="4FB20F54"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7D02D9AF"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4. Создайте переменные a=10, b=2 и c=5. Выведите на экран их сумму.</w:t>
      </w:r>
    </w:p>
    <w:p w14:paraId="71661C69"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755CE280"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 xml:space="preserve">5.  Создайте переменные a=17 и b=10. Отнимите от a переменную b и результат присвойте переменной c. Затем создайте переменную d, присвойте ей значение 7. Сложите переменные c и d, а результат запишите в переменную result. Выведите на экран значение переменной result. </w:t>
      </w:r>
    </w:p>
    <w:p w14:paraId="076A3A2C"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11464C3B"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6. Напишите скрипт, который считает количество секунд в часе, в сутках, в месяце.</w:t>
      </w:r>
    </w:p>
    <w:p w14:paraId="50E72749"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4EDAE9AB" w14:textId="3EF6D8A2"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 xml:space="preserve">7.  создать переменные </w:t>
      </w:r>
      <w:r w:rsidR="00AF5D04">
        <w:rPr>
          <w:color w:val="000000"/>
          <w:sz w:val="28"/>
          <w:szCs w:val="28"/>
        </w:rPr>
        <w:t>name (</w:t>
      </w:r>
      <w:r>
        <w:rPr>
          <w:color w:val="000000"/>
          <w:sz w:val="28"/>
          <w:szCs w:val="28"/>
        </w:rPr>
        <w:t>ваше имя), age</w:t>
      </w:r>
      <w:r w:rsidR="00AF5D04">
        <w:rPr>
          <w:color w:val="000000"/>
          <w:sz w:val="28"/>
          <w:szCs w:val="28"/>
        </w:rPr>
        <w:t xml:space="preserve"> </w:t>
      </w:r>
      <w:r>
        <w:rPr>
          <w:color w:val="000000"/>
          <w:sz w:val="28"/>
          <w:szCs w:val="28"/>
        </w:rPr>
        <w:t>(возраст), num</w:t>
      </w:r>
      <w:r w:rsidR="00AF5D04">
        <w:rPr>
          <w:color w:val="000000"/>
          <w:sz w:val="28"/>
          <w:szCs w:val="28"/>
        </w:rPr>
        <w:t xml:space="preserve"> </w:t>
      </w:r>
      <w:r>
        <w:rPr>
          <w:color w:val="000000"/>
          <w:sz w:val="28"/>
          <w:szCs w:val="28"/>
        </w:rPr>
        <w:t>(номер школы) вывести в одну строку по примеру "my name is Ivan, my age is 14, my class is 4a"</w:t>
      </w:r>
    </w:p>
    <w:p w14:paraId="3F433045"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0F9F972B"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 xml:space="preserve">8. Если переменная a больше нуля, то выведите 'Верно', иначе выведите 'Неверно'. Проверьте работу скрипта при a, равном 1, 0, -3. </w:t>
      </w:r>
    </w:p>
    <w:p w14:paraId="787706C3"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094B653F"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9. Если переменная a меньше нуля, то выведите 'Верно', иначе выведите 'Неверно'. Проверьте работу скрипта при a, равном 1, 0, -3.</w:t>
      </w:r>
    </w:p>
    <w:p w14:paraId="2C77E5D9"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0EB98602"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 xml:space="preserve">10.  Если переменная $a больше или равна нулю, то выведите 'Верно', иначе выведите 'Неверно'. Проверьте работу скрипта при $a, равном 1, 0, -3. </w:t>
      </w:r>
    </w:p>
    <w:p w14:paraId="7E56BBD6"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6070FB06"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 xml:space="preserve">11. Если переменная $a меньше или равна нулю, то выведите 'Верно', иначе выведите 'Неверно'. Проверьте работу скрипта при $a, равном 1, 0, -3. </w:t>
      </w:r>
    </w:p>
    <w:p w14:paraId="695AFFCD"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63144784"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12. Если переменная $a не равна нулю, то выведите 'Верно', иначе выведите 'Неверно'. Проверьте работу скрипта при $a, равном 1, 0, -3. Если переменная $a равна 'test', то выведите 'Верно', иначе выведите 'Неверно'. Проверьте работу скрипта при $a, равном 'test', 'тест', 3.</w:t>
      </w:r>
    </w:p>
    <w:p w14:paraId="1C089050"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0F94FC1F"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13. Если переменная a больше нуля и меньше 5-ти, то выведите 'Верно', иначе выведите 'Неверно'. Проверьте работу скрипта при a, равном 5, 0, -3, 2</w:t>
      </w:r>
    </w:p>
    <w:p w14:paraId="6198E76F"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lastRenderedPageBreak/>
        <w:t>Баллы 0 или 2.5</w:t>
      </w:r>
    </w:p>
    <w:p w14:paraId="41F373AD"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14. Если переменная $a равна нулю или равна двум, то прибавьте к ней 7, иначе поделите ее на 10. Выведите новое значение переменной на экран. Проверьте работу скрипта при $a, равном 5, 0, -3, 2.</w:t>
      </w:r>
      <w:r>
        <w:rPr>
          <w:color w:val="000000"/>
          <w:sz w:val="28"/>
          <w:szCs w:val="28"/>
        </w:rPr>
        <w:br/>
        <w:t>Баллы 0 или 2.5</w:t>
      </w:r>
    </w:p>
    <w:p w14:paraId="33A99255" w14:textId="5F14BCB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 xml:space="preserve">15. Если переменная $a равна или меньше 1, а переменная $b больше или равна 3, то </w:t>
      </w:r>
      <w:r w:rsidR="004530EF">
        <w:rPr>
          <w:color w:val="000000"/>
          <w:sz w:val="28"/>
          <w:szCs w:val="28"/>
        </w:rPr>
        <w:t>выведет</w:t>
      </w:r>
      <w:r>
        <w:rPr>
          <w:color w:val="000000"/>
          <w:sz w:val="28"/>
          <w:szCs w:val="28"/>
        </w:rPr>
        <w:t xml:space="preserve"> сумму этих переменных, иначе выведите их разность (результат вычитания). Проверьте работу скрипта при $a и $b, равном 1 и 3, 0 и 6, 3 и 5.</w:t>
      </w:r>
    </w:p>
    <w:p w14:paraId="0B5FA298"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6EED6148"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16. Если переменная $a больше 2-х и меньше 11-ти, или переменная $b больше или равна 6-ти и меньше 14-ти, то выведите 'Верно', в противном случае выведите 'Неверно</w:t>
      </w:r>
    </w:p>
    <w:p w14:paraId="23B9EC9C"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2EB6F46A"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17. Дан ряд от 5 до 15. С помощью цикла for и оператора if выведите на экран столбец тех элементов массива, которые больше 3-х, но меньше 10</w:t>
      </w:r>
    </w:p>
    <w:p w14:paraId="3BCB54E2"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02843BCB"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18. Дан ряд с числами от -20 до 50. Числа могут быть положительными и отрицательными. Найдите сумму положительных элементов этого ряда</w:t>
      </w:r>
    </w:p>
    <w:p w14:paraId="25F69E7C"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012AB652"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19. С помощью цикла for и оператора if проверьте есть ли в ряду элемент со значением, равным 4. Если есть - выведите на экран 'Есть!' и выйдите из цикла. Если нет - ничего делать не надо.</w:t>
      </w:r>
    </w:p>
    <w:p w14:paraId="5EA125E7"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6737FF03"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20. дан ряд от -10 до 20, посчитать сумму значений, которые равны или меньше 1, а также посчитать сумму значений, которые больше 3 и меньше 8, посчитайте разность этих двух сумм</w:t>
      </w:r>
    </w:p>
    <w:p w14:paraId="6A3EF133" w14:textId="77777777" w:rsidR="00920970" w:rsidRDefault="00DE0839" w:rsidP="004530EF">
      <w:pPr>
        <w:pBdr>
          <w:top w:val="nil"/>
          <w:left w:val="nil"/>
          <w:bottom w:val="nil"/>
          <w:right w:val="nil"/>
          <w:between w:val="nil"/>
        </w:pBdr>
        <w:tabs>
          <w:tab w:val="left" w:pos="993"/>
        </w:tabs>
        <w:ind w:firstLine="567"/>
        <w:jc w:val="both"/>
        <w:rPr>
          <w:color w:val="000000"/>
          <w:sz w:val="28"/>
          <w:szCs w:val="28"/>
        </w:rPr>
      </w:pPr>
      <w:r>
        <w:rPr>
          <w:color w:val="000000"/>
          <w:sz w:val="28"/>
          <w:szCs w:val="28"/>
        </w:rPr>
        <w:t>Баллы 0 или 2.5</w:t>
      </w:r>
    </w:p>
    <w:p w14:paraId="0BB82CF0" w14:textId="77777777" w:rsidR="00920970" w:rsidRDefault="00DE0839">
      <w:pPr>
        <w:pBdr>
          <w:top w:val="nil"/>
          <w:left w:val="nil"/>
          <w:bottom w:val="nil"/>
          <w:right w:val="nil"/>
          <w:between w:val="nil"/>
        </w:pBdr>
        <w:spacing w:line="360" w:lineRule="auto"/>
        <w:jc w:val="right"/>
        <w:rPr>
          <w:color w:val="000000"/>
          <w:sz w:val="28"/>
          <w:szCs w:val="28"/>
        </w:rPr>
      </w:pPr>
      <w:r>
        <w:br w:type="page"/>
      </w:r>
      <w:r>
        <w:rPr>
          <w:color w:val="000000"/>
          <w:sz w:val="28"/>
          <w:szCs w:val="28"/>
        </w:rPr>
        <w:lastRenderedPageBreak/>
        <w:t>Приложение 3</w:t>
      </w:r>
    </w:p>
    <w:p w14:paraId="33A0ACE2" w14:textId="77777777" w:rsidR="00920970" w:rsidRDefault="00DE0839">
      <w:pPr>
        <w:pBdr>
          <w:top w:val="nil"/>
          <w:left w:val="nil"/>
          <w:bottom w:val="nil"/>
          <w:right w:val="nil"/>
          <w:between w:val="nil"/>
        </w:pBdr>
        <w:spacing w:line="360" w:lineRule="auto"/>
        <w:ind w:left="1571"/>
        <w:jc w:val="center"/>
        <w:rPr>
          <w:color w:val="000000"/>
          <w:sz w:val="28"/>
          <w:szCs w:val="28"/>
        </w:rPr>
      </w:pPr>
      <w:r>
        <w:rPr>
          <w:b/>
          <w:color w:val="000000"/>
          <w:sz w:val="28"/>
          <w:szCs w:val="28"/>
        </w:rPr>
        <w:t xml:space="preserve">Лист оценивания проектных работ обучающихся </w:t>
      </w:r>
    </w:p>
    <w:p w14:paraId="36152EB2" w14:textId="77777777" w:rsidR="00920970" w:rsidRDefault="00DE0839">
      <w:pPr>
        <w:pBdr>
          <w:top w:val="nil"/>
          <w:left w:val="nil"/>
          <w:bottom w:val="nil"/>
          <w:right w:val="nil"/>
          <w:between w:val="nil"/>
        </w:pBdr>
        <w:spacing w:line="360" w:lineRule="auto"/>
        <w:ind w:firstLine="851"/>
        <w:jc w:val="center"/>
        <w:rPr>
          <w:color w:val="000000"/>
          <w:sz w:val="28"/>
          <w:szCs w:val="28"/>
        </w:rPr>
      </w:pPr>
      <w:r>
        <w:rPr>
          <w:color w:val="000000"/>
          <w:sz w:val="28"/>
          <w:szCs w:val="28"/>
        </w:rPr>
        <w:t>(максимум – 15 баллов)</w:t>
      </w:r>
    </w:p>
    <w:tbl>
      <w:tblPr>
        <w:tblStyle w:val="af1"/>
        <w:tblW w:w="10246" w:type="dxa"/>
        <w:jc w:val="center"/>
        <w:tblInd w:w="0" w:type="dxa"/>
        <w:tblLayout w:type="fixed"/>
        <w:tblLook w:val="0000" w:firstRow="0" w:lastRow="0" w:firstColumn="0" w:lastColumn="0" w:noHBand="0" w:noVBand="0"/>
      </w:tblPr>
      <w:tblGrid>
        <w:gridCol w:w="1134"/>
        <w:gridCol w:w="1134"/>
        <w:gridCol w:w="1134"/>
        <w:gridCol w:w="1134"/>
        <w:gridCol w:w="1134"/>
        <w:gridCol w:w="1134"/>
        <w:gridCol w:w="1134"/>
        <w:gridCol w:w="1134"/>
        <w:gridCol w:w="1174"/>
      </w:tblGrid>
      <w:tr w:rsidR="00920970" w14:paraId="11B10542" w14:textId="77777777">
        <w:trPr>
          <w:trHeight w:val="2652"/>
          <w:jc w:val="center"/>
        </w:trPr>
        <w:tc>
          <w:tcPr>
            <w:tcW w:w="1134" w:type="dxa"/>
            <w:tcBorders>
              <w:top w:val="single" w:sz="4" w:space="0" w:color="000000"/>
              <w:left w:val="single" w:sz="4" w:space="0" w:color="000000"/>
              <w:bottom w:val="single" w:sz="4" w:space="0" w:color="000000"/>
            </w:tcBorders>
            <w:vAlign w:val="center"/>
          </w:tcPr>
          <w:p w14:paraId="65AD3F46" w14:textId="77777777" w:rsidR="00920970" w:rsidRDefault="00DE0839">
            <w:pPr>
              <w:pBdr>
                <w:top w:val="nil"/>
                <w:left w:val="nil"/>
                <w:bottom w:val="nil"/>
                <w:right w:val="nil"/>
                <w:between w:val="nil"/>
              </w:pBdr>
              <w:spacing w:line="276" w:lineRule="auto"/>
              <w:jc w:val="center"/>
              <w:rPr>
                <w:color w:val="000000"/>
                <w:sz w:val="28"/>
                <w:szCs w:val="28"/>
              </w:rPr>
            </w:pPr>
            <w:r>
              <w:rPr>
                <w:color w:val="000000"/>
                <w:sz w:val="24"/>
                <w:szCs w:val="24"/>
              </w:rPr>
              <w:t>№ п/п</w:t>
            </w:r>
          </w:p>
        </w:tc>
        <w:tc>
          <w:tcPr>
            <w:tcW w:w="1134" w:type="dxa"/>
            <w:tcBorders>
              <w:top w:val="single" w:sz="4" w:space="0" w:color="000000"/>
              <w:left w:val="single" w:sz="4" w:space="0" w:color="000000"/>
              <w:bottom w:val="single" w:sz="4" w:space="0" w:color="000000"/>
            </w:tcBorders>
            <w:vAlign w:val="center"/>
          </w:tcPr>
          <w:p w14:paraId="42614DC0" w14:textId="77777777" w:rsidR="00920970" w:rsidRDefault="00DE0839">
            <w:pPr>
              <w:pBdr>
                <w:top w:val="nil"/>
                <w:left w:val="nil"/>
                <w:bottom w:val="nil"/>
                <w:right w:val="nil"/>
                <w:between w:val="nil"/>
              </w:pBdr>
              <w:spacing w:line="276" w:lineRule="auto"/>
              <w:ind w:left="113" w:right="113"/>
              <w:jc w:val="center"/>
              <w:rPr>
                <w:color w:val="000000"/>
                <w:sz w:val="28"/>
                <w:szCs w:val="28"/>
              </w:rPr>
            </w:pPr>
            <w:r>
              <w:rPr>
                <w:color w:val="000000"/>
              </w:rPr>
              <w:t>ФИ автора (авторов)</w:t>
            </w:r>
          </w:p>
        </w:tc>
        <w:tc>
          <w:tcPr>
            <w:tcW w:w="1134" w:type="dxa"/>
            <w:tcBorders>
              <w:top w:val="single" w:sz="4" w:space="0" w:color="000000"/>
              <w:left w:val="single" w:sz="4" w:space="0" w:color="000000"/>
              <w:bottom w:val="single" w:sz="4" w:space="0" w:color="000000"/>
            </w:tcBorders>
            <w:vAlign w:val="center"/>
          </w:tcPr>
          <w:p w14:paraId="29F0991D" w14:textId="77777777" w:rsidR="00920970" w:rsidRDefault="00DE0839">
            <w:pPr>
              <w:pBdr>
                <w:top w:val="nil"/>
                <w:left w:val="nil"/>
                <w:bottom w:val="nil"/>
                <w:right w:val="nil"/>
                <w:between w:val="nil"/>
              </w:pBdr>
              <w:ind w:left="113" w:right="113"/>
              <w:jc w:val="center"/>
              <w:rPr>
                <w:color w:val="000000"/>
                <w:sz w:val="28"/>
                <w:szCs w:val="28"/>
              </w:rPr>
            </w:pPr>
            <w:r>
              <w:rPr>
                <w:color w:val="000000"/>
              </w:rPr>
              <w:t>Название проекта</w:t>
            </w:r>
          </w:p>
        </w:tc>
        <w:tc>
          <w:tcPr>
            <w:tcW w:w="1134" w:type="dxa"/>
            <w:tcBorders>
              <w:top w:val="single" w:sz="4" w:space="0" w:color="000000"/>
              <w:left w:val="single" w:sz="4" w:space="0" w:color="000000"/>
              <w:bottom w:val="single" w:sz="4" w:space="0" w:color="000000"/>
            </w:tcBorders>
            <w:vAlign w:val="center"/>
          </w:tcPr>
          <w:p w14:paraId="0E2EC9A0" w14:textId="77777777" w:rsidR="00920970" w:rsidRDefault="00DE0839">
            <w:pPr>
              <w:pBdr>
                <w:top w:val="nil"/>
                <w:left w:val="nil"/>
                <w:bottom w:val="nil"/>
                <w:right w:val="nil"/>
                <w:between w:val="nil"/>
              </w:pBdr>
              <w:ind w:left="113" w:right="113"/>
              <w:jc w:val="center"/>
              <w:rPr>
                <w:color w:val="000000"/>
                <w:sz w:val="28"/>
                <w:szCs w:val="28"/>
              </w:rPr>
            </w:pPr>
            <w:r>
              <w:rPr>
                <w:color w:val="000000"/>
              </w:rPr>
              <w:t>Сложность предварительной обработки данных (по шкале от 0 до 4 баллов)</w:t>
            </w:r>
          </w:p>
        </w:tc>
        <w:tc>
          <w:tcPr>
            <w:tcW w:w="1134" w:type="dxa"/>
            <w:tcBorders>
              <w:top w:val="single" w:sz="4" w:space="0" w:color="000000"/>
              <w:left w:val="single" w:sz="4" w:space="0" w:color="000000"/>
              <w:bottom w:val="single" w:sz="4" w:space="0" w:color="000000"/>
            </w:tcBorders>
            <w:vAlign w:val="center"/>
          </w:tcPr>
          <w:p w14:paraId="33F9BBAB" w14:textId="77777777" w:rsidR="00920970" w:rsidRDefault="00DE0839">
            <w:pPr>
              <w:pBdr>
                <w:top w:val="nil"/>
                <w:left w:val="nil"/>
                <w:bottom w:val="nil"/>
                <w:right w:val="nil"/>
                <w:between w:val="nil"/>
              </w:pBdr>
              <w:ind w:left="113" w:right="113"/>
              <w:jc w:val="center"/>
              <w:rPr>
                <w:color w:val="000000"/>
                <w:sz w:val="28"/>
                <w:szCs w:val="28"/>
              </w:rPr>
            </w:pPr>
            <w:r>
              <w:rPr>
                <w:color w:val="000000"/>
              </w:rPr>
              <w:t>Качество полученных результатов (по шкале от 0 до 4 баллов)</w:t>
            </w:r>
          </w:p>
        </w:tc>
        <w:tc>
          <w:tcPr>
            <w:tcW w:w="1134" w:type="dxa"/>
            <w:tcBorders>
              <w:top w:val="single" w:sz="4" w:space="0" w:color="000000"/>
              <w:left w:val="single" w:sz="4" w:space="0" w:color="000000"/>
              <w:bottom w:val="single" w:sz="4" w:space="0" w:color="000000"/>
            </w:tcBorders>
            <w:vAlign w:val="center"/>
          </w:tcPr>
          <w:p w14:paraId="0EA15FF9" w14:textId="77777777" w:rsidR="00920970" w:rsidRDefault="00DE0839">
            <w:pPr>
              <w:pBdr>
                <w:top w:val="nil"/>
                <w:left w:val="nil"/>
                <w:bottom w:val="nil"/>
                <w:right w:val="nil"/>
                <w:between w:val="nil"/>
              </w:pBdr>
              <w:ind w:left="113" w:right="113"/>
              <w:jc w:val="center"/>
              <w:rPr>
                <w:color w:val="000000"/>
                <w:sz w:val="28"/>
                <w:szCs w:val="28"/>
              </w:rPr>
            </w:pPr>
            <w:r>
              <w:rPr>
                <w:color w:val="000000"/>
              </w:rPr>
              <w:t>Степень владения структурами языка программирования (по шкале от 0 до 3 баллов)</w:t>
            </w:r>
          </w:p>
        </w:tc>
        <w:tc>
          <w:tcPr>
            <w:tcW w:w="1134" w:type="dxa"/>
            <w:tcBorders>
              <w:top w:val="single" w:sz="4" w:space="0" w:color="000000"/>
              <w:left w:val="single" w:sz="4" w:space="0" w:color="000000"/>
              <w:bottom w:val="single" w:sz="4" w:space="0" w:color="000000"/>
            </w:tcBorders>
            <w:vAlign w:val="center"/>
          </w:tcPr>
          <w:p w14:paraId="5FEB868E" w14:textId="77777777" w:rsidR="00920970" w:rsidRDefault="00DE0839">
            <w:pPr>
              <w:pBdr>
                <w:top w:val="nil"/>
                <w:left w:val="nil"/>
                <w:bottom w:val="nil"/>
                <w:right w:val="nil"/>
                <w:between w:val="nil"/>
              </w:pBdr>
              <w:ind w:left="113" w:right="113"/>
              <w:jc w:val="center"/>
              <w:rPr>
                <w:color w:val="000000"/>
                <w:sz w:val="28"/>
                <w:szCs w:val="28"/>
              </w:rPr>
            </w:pPr>
            <w:r>
              <w:rPr>
                <w:color w:val="000000"/>
              </w:rPr>
              <w:t>Степень владения специальными терминами (по шкале от 0 до 2)</w:t>
            </w:r>
          </w:p>
        </w:tc>
        <w:tc>
          <w:tcPr>
            <w:tcW w:w="1134" w:type="dxa"/>
            <w:tcBorders>
              <w:top w:val="single" w:sz="4" w:space="0" w:color="000000"/>
              <w:left w:val="single" w:sz="4" w:space="0" w:color="000000"/>
              <w:bottom w:val="single" w:sz="4" w:space="0" w:color="000000"/>
            </w:tcBorders>
            <w:vAlign w:val="center"/>
          </w:tcPr>
          <w:p w14:paraId="6995F124" w14:textId="77777777" w:rsidR="00920970" w:rsidRDefault="00DE0839">
            <w:pPr>
              <w:pBdr>
                <w:top w:val="nil"/>
                <w:left w:val="nil"/>
                <w:bottom w:val="nil"/>
                <w:right w:val="nil"/>
                <w:between w:val="nil"/>
              </w:pBdr>
              <w:ind w:left="113" w:right="113"/>
              <w:jc w:val="center"/>
              <w:rPr>
                <w:color w:val="000000"/>
                <w:sz w:val="28"/>
                <w:szCs w:val="28"/>
              </w:rPr>
            </w:pPr>
            <w:r>
              <w:rPr>
                <w:color w:val="000000"/>
              </w:rPr>
              <w:t>Качество представления результатов (по шкале от 0 до 2 баллов)</w:t>
            </w:r>
          </w:p>
        </w:tc>
        <w:tc>
          <w:tcPr>
            <w:tcW w:w="1174" w:type="dxa"/>
            <w:tcBorders>
              <w:top w:val="single" w:sz="4" w:space="0" w:color="000000"/>
              <w:left w:val="single" w:sz="4" w:space="0" w:color="000000"/>
              <w:bottom w:val="single" w:sz="4" w:space="0" w:color="000000"/>
              <w:right w:val="single" w:sz="4" w:space="0" w:color="000000"/>
            </w:tcBorders>
            <w:vAlign w:val="center"/>
          </w:tcPr>
          <w:p w14:paraId="3850E013" w14:textId="77777777" w:rsidR="00920970" w:rsidRDefault="00DE0839">
            <w:pPr>
              <w:pBdr>
                <w:top w:val="nil"/>
                <w:left w:val="nil"/>
                <w:bottom w:val="nil"/>
                <w:right w:val="nil"/>
                <w:between w:val="nil"/>
              </w:pBdr>
              <w:spacing w:line="276" w:lineRule="auto"/>
              <w:ind w:left="113" w:right="113"/>
              <w:jc w:val="center"/>
              <w:rPr>
                <w:color w:val="000000"/>
                <w:sz w:val="28"/>
                <w:szCs w:val="28"/>
              </w:rPr>
            </w:pPr>
            <w:r>
              <w:rPr>
                <w:color w:val="000000"/>
                <w:sz w:val="24"/>
                <w:szCs w:val="24"/>
              </w:rPr>
              <w:t>Итого</w:t>
            </w:r>
          </w:p>
        </w:tc>
      </w:tr>
      <w:tr w:rsidR="00920970" w14:paraId="15C69F89"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4F236BF9"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1CF215BD"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0E38A4D1"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E179F66"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B4ACBBE"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F7720FF"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839C2D4"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AF44A4E"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68D385F3"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02358848"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7FE2FF97"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4274463B"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01B72160"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69880E7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3A05DC7"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A3A64A6"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0D34077B"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00F9EA0"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124528A9"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510CC20B"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5AB9DE10"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788F697"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4C68C31D"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6A121B94"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3B8FA1F"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A604CAD"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B6A8BBF"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18004D1"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47458504"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15C63D6A"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717D06CC"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647AA20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4FA7430E"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EC45FB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E995523"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4B63EF23"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3DA003C"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6D47D490"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77B27F30"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3D028A31" w14:textId="77777777">
        <w:trPr>
          <w:trHeight w:val="467"/>
          <w:jc w:val="center"/>
        </w:trPr>
        <w:tc>
          <w:tcPr>
            <w:tcW w:w="1134" w:type="dxa"/>
            <w:tcBorders>
              <w:top w:val="single" w:sz="4" w:space="0" w:color="000000"/>
              <w:left w:val="single" w:sz="4" w:space="0" w:color="000000"/>
              <w:bottom w:val="single" w:sz="4" w:space="0" w:color="000000"/>
            </w:tcBorders>
            <w:vAlign w:val="center"/>
          </w:tcPr>
          <w:p w14:paraId="712ED16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C24BB68"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18364DD7"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654E866"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32649335"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7701F5C"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036FF4B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90C310C"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63C2A360"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2C4FC3BD"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257C5E5B"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F3C99C2"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42E37301"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ABFCACD"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1AD3E15B"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4D793374"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3DB7C959"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4EB43DDD"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73B61BA7"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4C1E594A"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0B14FD0F"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3F3CE24B"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1DC239C7"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3F2F5BA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16DC5078"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1D07B88E"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4C3FD276"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4779DF85"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2980C550"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67C76175"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435453CF"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15200392"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0835A393"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0CD10656"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49ECD31B"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1D6B7FB0"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400E445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E60FA1F"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696877C3"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0DAE6B08"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66F2BBBD"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091933A1"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26DE6588"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3CE9D52B"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1A3A663"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E332704"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B6C9273"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0F3B495B"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7079DA08"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0673D89C"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774CCAC6"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80C08F6"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60C0A918"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A23F4D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3075480E"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1E5A1A67"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01B3A8AE"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645AC4B8"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0939B8D1"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15A841BF" w14:textId="77777777">
        <w:trPr>
          <w:trHeight w:val="467"/>
          <w:jc w:val="center"/>
        </w:trPr>
        <w:tc>
          <w:tcPr>
            <w:tcW w:w="1134" w:type="dxa"/>
            <w:tcBorders>
              <w:top w:val="single" w:sz="4" w:space="0" w:color="000000"/>
              <w:left w:val="single" w:sz="4" w:space="0" w:color="000000"/>
              <w:bottom w:val="single" w:sz="4" w:space="0" w:color="000000"/>
            </w:tcBorders>
            <w:vAlign w:val="center"/>
          </w:tcPr>
          <w:p w14:paraId="2549925E"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1280F4BF"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7839F9A2"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632AA92C"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6A8D76B"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465D2D4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F9F4ED0"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1D9F8716"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0C0E24D9" w14:textId="77777777" w:rsidR="00920970" w:rsidRDefault="00920970">
            <w:pPr>
              <w:pBdr>
                <w:top w:val="nil"/>
                <w:left w:val="nil"/>
                <w:bottom w:val="nil"/>
                <w:right w:val="nil"/>
                <w:between w:val="nil"/>
              </w:pBdr>
              <w:spacing w:line="276" w:lineRule="auto"/>
              <w:jc w:val="center"/>
              <w:rPr>
                <w:color w:val="000000"/>
                <w:sz w:val="24"/>
                <w:szCs w:val="24"/>
              </w:rPr>
            </w:pPr>
          </w:p>
        </w:tc>
      </w:tr>
      <w:tr w:rsidR="00920970" w14:paraId="365A65BE" w14:textId="77777777">
        <w:trPr>
          <w:trHeight w:val="491"/>
          <w:jc w:val="center"/>
        </w:trPr>
        <w:tc>
          <w:tcPr>
            <w:tcW w:w="1134" w:type="dxa"/>
            <w:tcBorders>
              <w:top w:val="single" w:sz="4" w:space="0" w:color="000000"/>
              <w:left w:val="single" w:sz="4" w:space="0" w:color="000000"/>
              <w:bottom w:val="single" w:sz="4" w:space="0" w:color="000000"/>
            </w:tcBorders>
            <w:vAlign w:val="center"/>
          </w:tcPr>
          <w:p w14:paraId="72EEF69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4777751"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tcPr>
          <w:p w14:paraId="0629448F"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7837C52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0E93C456"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55DFD642"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072B729A" w14:textId="77777777" w:rsidR="00920970" w:rsidRDefault="00920970">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tcBorders>
            <w:vAlign w:val="center"/>
          </w:tcPr>
          <w:p w14:paraId="28D84282" w14:textId="77777777" w:rsidR="00920970" w:rsidRDefault="00920970">
            <w:pPr>
              <w:pBdr>
                <w:top w:val="nil"/>
                <w:left w:val="nil"/>
                <w:bottom w:val="nil"/>
                <w:right w:val="nil"/>
                <w:between w:val="nil"/>
              </w:pBdr>
              <w:spacing w:line="276" w:lineRule="auto"/>
              <w:jc w:val="center"/>
              <w:rPr>
                <w:color w:val="000000"/>
                <w:sz w:val="24"/>
                <w:szCs w:val="24"/>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0B7C306C" w14:textId="77777777" w:rsidR="00920970" w:rsidRDefault="00920970">
            <w:pPr>
              <w:pBdr>
                <w:top w:val="nil"/>
                <w:left w:val="nil"/>
                <w:bottom w:val="nil"/>
                <w:right w:val="nil"/>
                <w:between w:val="nil"/>
              </w:pBdr>
              <w:spacing w:line="276" w:lineRule="auto"/>
              <w:jc w:val="center"/>
              <w:rPr>
                <w:color w:val="000000"/>
                <w:sz w:val="24"/>
                <w:szCs w:val="24"/>
              </w:rPr>
            </w:pPr>
          </w:p>
        </w:tc>
      </w:tr>
    </w:tbl>
    <w:p w14:paraId="44FE00F1" w14:textId="77777777" w:rsidR="00920970" w:rsidRDefault="00920970">
      <w:pPr>
        <w:pBdr>
          <w:top w:val="nil"/>
          <w:left w:val="nil"/>
          <w:bottom w:val="nil"/>
          <w:right w:val="nil"/>
          <w:between w:val="nil"/>
        </w:pBdr>
        <w:spacing w:line="360" w:lineRule="auto"/>
        <w:ind w:left="1571"/>
        <w:jc w:val="both"/>
        <w:rPr>
          <w:color w:val="000000"/>
          <w:sz w:val="28"/>
          <w:szCs w:val="28"/>
        </w:rPr>
      </w:pPr>
    </w:p>
    <w:p w14:paraId="5F76EC00" w14:textId="7A9300E2" w:rsidR="00920970" w:rsidRDefault="00DE0839" w:rsidP="003F7100">
      <w:pPr>
        <w:pBdr>
          <w:top w:val="nil"/>
          <w:left w:val="nil"/>
          <w:bottom w:val="nil"/>
          <w:right w:val="nil"/>
          <w:between w:val="nil"/>
        </w:pBdr>
        <w:jc w:val="right"/>
        <w:rPr>
          <w:color w:val="000000"/>
          <w:sz w:val="28"/>
          <w:szCs w:val="28"/>
        </w:rPr>
      </w:pPr>
      <w:r>
        <w:br w:type="page"/>
      </w:r>
      <w:r>
        <w:rPr>
          <w:color w:val="000000"/>
          <w:sz w:val="28"/>
          <w:szCs w:val="28"/>
        </w:rPr>
        <w:lastRenderedPageBreak/>
        <w:t>Приложение 4</w:t>
      </w:r>
    </w:p>
    <w:p w14:paraId="7495DAA1" w14:textId="77777777" w:rsidR="003F7100" w:rsidRDefault="003F7100" w:rsidP="003F7100">
      <w:pPr>
        <w:pBdr>
          <w:top w:val="nil"/>
          <w:left w:val="nil"/>
          <w:bottom w:val="nil"/>
          <w:right w:val="nil"/>
          <w:between w:val="nil"/>
        </w:pBdr>
        <w:jc w:val="right"/>
        <w:rPr>
          <w:color w:val="000000"/>
          <w:sz w:val="28"/>
          <w:szCs w:val="28"/>
        </w:rPr>
      </w:pPr>
    </w:p>
    <w:p w14:paraId="70489CA8" w14:textId="33F14E7F" w:rsidR="00920970" w:rsidRDefault="00DE0839" w:rsidP="003F7100">
      <w:pPr>
        <w:keepNext/>
        <w:pBdr>
          <w:top w:val="nil"/>
          <w:left w:val="nil"/>
          <w:bottom w:val="nil"/>
          <w:right w:val="nil"/>
          <w:between w:val="nil"/>
        </w:pBdr>
        <w:ind w:left="720"/>
        <w:jc w:val="center"/>
        <w:rPr>
          <w:b/>
          <w:color w:val="000000"/>
          <w:sz w:val="28"/>
          <w:szCs w:val="28"/>
        </w:rPr>
      </w:pPr>
      <w:r>
        <w:rPr>
          <w:b/>
          <w:color w:val="000000"/>
          <w:sz w:val="28"/>
          <w:szCs w:val="28"/>
        </w:rPr>
        <w:t>Задачи контрольной работы по второму разделу</w:t>
      </w:r>
    </w:p>
    <w:p w14:paraId="4B5D294A" w14:textId="77777777" w:rsidR="003F7100" w:rsidRDefault="003F7100" w:rsidP="003F7100">
      <w:pPr>
        <w:keepNext/>
        <w:pBdr>
          <w:top w:val="nil"/>
          <w:left w:val="nil"/>
          <w:bottom w:val="nil"/>
          <w:right w:val="nil"/>
          <w:between w:val="nil"/>
        </w:pBdr>
        <w:ind w:left="720"/>
        <w:jc w:val="center"/>
        <w:rPr>
          <w:color w:val="000000"/>
          <w:sz w:val="28"/>
          <w:szCs w:val="28"/>
        </w:rPr>
      </w:pPr>
    </w:p>
    <w:p w14:paraId="2CAEBF03" w14:textId="716FFAAA"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 xml:space="preserve">Тема 1 - Определение понятия </w:t>
      </w:r>
      <w:r w:rsidR="00A459B5">
        <w:rPr>
          <w:color w:val="000000"/>
          <w:sz w:val="28"/>
          <w:szCs w:val="28"/>
        </w:rPr>
        <w:t>«</w:t>
      </w:r>
      <w:r>
        <w:rPr>
          <w:color w:val="000000"/>
          <w:sz w:val="28"/>
          <w:szCs w:val="28"/>
        </w:rPr>
        <w:t>Интернет Вещей</w:t>
      </w:r>
      <w:r w:rsidR="00A459B5">
        <w:rPr>
          <w:color w:val="000000"/>
          <w:sz w:val="28"/>
          <w:szCs w:val="28"/>
        </w:rPr>
        <w:t>»</w:t>
      </w:r>
      <w:r>
        <w:rPr>
          <w:color w:val="000000"/>
          <w:sz w:val="28"/>
          <w:szCs w:val="28"/>
        </w:rPr>
        <w:t xml:space="preserve">. Примеры применения </w:t>
      </w:r>
      <w:r w:rsidR="00645669">
        <w:rPr>
          <w:color w:val="000000"/>
          <w:sz w:val="28"/>
          <w:szCs w:val="28"/>
        </w:rPr>
        <w:t>«</w:t>
      </w:r>
      <w:r>
        <w:rPr>
          <w:color w:val="000000"/>
          <w:sz w:val="28"/>
          <w:szCs w:val="28"/>
        </w:rPr>
        <w:t>Интернета Вещей</w:t>
      </w:r>
      <w:r w:rsidR="00645669">
        <w:rPr>
          <w:color w:val="000000"/>
          <w:sz w:val="28"/>
          <w:szCs w:val="28"/>
        </w:rPr>
        <w:t>»</w:t>
      </w:r>
      <w:r>
        <w:rPr>
          <w:color w:val="000000"/>
          <w:sz w:val="28"/>
          <w:szCs w:val="28"/>
        </w:rPr>
        <w:t xml:space="preserve">. Основные области применения </w:t>
      </w:r>
      <w:r w:rsidR="00A459B5">
        <w:rPr>
          <w:color w:val="000000"/>
          <w:sz w:val="28"/>
          <w:szCs w:val="28"/>
        </w:rPr>
        <w:t>«</w:t>
      </w:r>
      <w:r>
        <w:rPr>
          <w:color w:val="000000"/>
          <w:sz w:val="28"/>
          <w:szCs w:val="28"/>
        </w:rPr>
        <w:t>Интернета Вещей</w:t>
      </w:r>
      <w:r w:rsidR="00A459B5">
        <w:rPr>
          <w:color w:val="000000"/>
          <w:sz w:val="28"/>
          <w:szCs w:val="28"/>
        </w:rPr>
        <w:t>»</w:t>
      </w:r>
      <w:r>
        <w:rPr>
          <w:color w:val="000000"/>
          <w:sz w:val="28"/>
          <w:szCs w:val="28"/>
        </w:rPr>
        <w:t xml:space="preserve">. История появления и развития </w:t>
      </w:r>
      <w:r w:rsidR="00645669">
        <w:rPr>
          <w:color w:val="000000"/>
          <w:sz w:val="28"/>
          <w:szCs w:val="28"/>
        </w:rPr>
        <w:t>«</w:t>
      </w:r>
      <w:r>
        <w:rPr>
          <w:color w:val="000000"/>
          <w:sz w:val="28"/>
          <w:szCs w:val="28"/>
        </w:rPr>
        <w:t>Интернета Вещей</w:t>
      </w:r>
      <w:r w:rsidR="00645669">
        <w:rPr>
          <w:color w:val="000000"/>
          <w:sz w:val="28"/>
          <w:szCs w:val="28"/>
        </w:rPr>
        <w:t>»</w:t>
      </w:r>
      <w:r>
        <w:rPr>
          <w:color w:val="000000"/>
          <w:sz w:val="28"/>
          <w:szCs w:val="28"/>
        </w:rPr>
        <w:t xml:space="preserve">. Основные факторы, повлиявшие на развитие </w:t>
      </w:r>
      <w:r w:rsidR="00645669">
        <w:rPr>
          <w:color w:val="000000"/>
          <w:sz w:val="28"/>
          <w:szCs w:val="28"/>
        </w:rPr>
        <w:t>«</w:t>
      </w:r>
      <w:r>
        <w:rPr>
          <w:color w:val="000000"/>
          <w:sz w:val="28"/>
          <w:szCs w:val="28"/>
        </w:rPr>
        <w:t>Интернета Вещей</w:t>
      </w:r>
      <w:r w:rsidR="00645669">
        <w:rPr>
          <w:color w:val="000000"/>
          <w:sz w:val="28"/>
          <w:szCs w:val="28"/>
        </w:rPr>
        <w:t>»</w:t>
      </w:r>
    </w:p>
    <w:p w14:paraId="46E291CF" w14:textId="77777777"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Баллов от 0 до 8</w:t>
      </w:r>
    </w:p>
    <w:p w14:paraId="7D00831E" w14:textId="46F46F40"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 xml:space="preserve">Тема 2 - Конечные устройства и их роль в архитектуре </w:t>
      </w:r>
      <w:r w:rsidR="00A459B5">
        <w:rPr>
          <w:color w:val="000000"/>
          <w:sz w:val="28"/>
          <w:szCs w:val="28"/>
        </w:rPr>
        <w:t>«</w:t>
      </w:r>
      <w:r>
        <w:rPr>
          <w:color w:val="000000"/>
          <w:sz w:val="28"/>
          <w:szCs w:val="28"/>
        </w:rPr>
        <w:t>Интернета Вещей</w:t>
      </w:r>
      <w:r w:rsidR="00A459B5">
        <w:rPr>
          <w:color w:val="000000"/>
          <w:sz w:val="28"/>
          <w:szCs w:val="28"/>
        </w:rPr>
        <w:t>»</w:t>
      </w:r>
      <w:r>
        <w:rPr>
          <w:color w:val="000000"/>
          <w:sz w:val="28"/>
          <w:szCs w:val="28"/>
        </w:rPr>
        <w:t xml:space="preserve">. Примеры и основные области применения датчиков и актуаторов. Способы подключения датчиков и актуаторов к микроконтроллерам. Разница между микропроцессорами, микроконтроллерами и микрокомпьютерами. Описание микропроцессоров Arduino. Описание микрокомпьютеров Raspberry Pi. </w:t>
      </w:r>
    </w:p>
    <w:p w14:paraId="17B31CB2" w14:textId="77777777"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Баллов от 0 до 8</w:t>
      </w:r>
    </w:p>
    <w:p w14:paraId="4D60A9D0" w14:textId="7A8127B9"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 xml:space="preserve">Тема 3 - Роль сетевых подключений в </w:t>
      </w:r>
      <w:r w:rsidR="00A459B5">
        <w:rPr>
          <w:color w:val="000000"/>
          <w:sz w:val="28"/>
          <w:szCs w:val="28"/>
        </w:rPr>
        <w:t>«</w:t>
      </w:r>
      <w:r>
        <w:rPr>
          <w:color w:val="000000"/>
          <w:sz w:val="28"/>
          <w:szCs w:val="28"/>
        </w:rPr>
        <w:t>Интернете Вещей</w:t>
      </w:r>
      <w:r w:rsidR="00A459B5">
        <w:rPr>
          <w:color w:val="000000"/>
          <w:sz w:val="28"/>
          <w:szCs w:val="28"/>
        </w:rPr>
        <w:t>»</w:t>
      </w:r>
      <w:r>
        <w:rPr>
          <w:color w:val="000000"/>
          <w:sz w:val="28"/>
          <w:szCs w:val="28"/>
        </w:rPr>
        <w:t xml:space="preserve">. Проводные и беспроводные каналы связи. Протоколы IPv4 и IPv6. </w:t>
      </w:r>
      <w:r w:rsidR="00A459B5">
        <w:rPr>
          <w:color w:val="000000"/>
          <w:sz w:val="28"/>
          <w:szCs w:val="28"/>
        </w:rPr>
        <w:t>Принципы</w:t>
      </w:r>
      <w:r>
        <w:rPr>
          <w:color w:val="000000"/>
          <w:sz w:val="28"/>
          <w:szCs w:val="28"/>
        </w:rPr>
        <w:t xml:space="preserve"> подключения устройств в сеть и способы передачи информации. Сетевые топологии, применяемые для подключения конечных устройств в сеть. Беспроводные сети Wi-Fi. Технологии ZigBee и ее особенности. Технология Bluetooth Low Energy и ее особенности. Технология LPWAN и ее особенности. </w:t>
      </w:r>
    </w:p>
    <w:p w14:paraId="105F5F8A" w14:textId="77777777"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Баллов от 0 до 8</w:t>
      </w:r>
    </w:p>
    <w:p w14:paraId="35E0F5D8" w14:textId="47DDCBFC"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Тема 4 - Примеры собир</w:t>
      </w:r>
      <w:r w:rsidR="00A459B5">
        <w:rPr>
          <w:color w:val="000000"/>
          <w:sz w:val="28"/>
          <w:szCs w:val="28"/>
        </w:rPr>
        <w:t>а</w:t>
      </w:r>
      <w:r>
        <w:rPr>
          <w:color w:val="000000"/>
          <w:sz w:val="28"/>
          <w:szCs w:val="28"/>
        </w:rPr>
        <w:t xml:space="preserve">емых и обрабатываемых данных в IoT-системах. Большие Данные (Big Data). Основные характеристики Больших Данных. Средства и инструменты статической обработки данных. Средства и инструменты потоковой обработки данных. Средства и инструменты хранения данных. Разнородность и семантика данных. Применение средств Семантического Веба для создания единой семантической модели в IoT-системах. Применение средств Машинного Обучения для обработки данных. </w:t>
      </w:r>
    </w:p>
    <w:p w14:paraId="1244289A" w14:textId="77777777"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Баллов от 0 до 8</w:t>
      </w:r>
    </w:p>
    <w:p w14:paraId="5BD65A36" w14:textId="77777777"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 xml:space="preserve">Тема 5 - Сервисно-ориентированные архитектуры. Облачные вычисления. Классификация и основные модели облачных вычислений. Роль облачных вычислений в обработке и хранении данных, получаемых от IoT-систем. Примеры облачных платформ и сервисов для обработки и хранения данных, получаемых от IoT-систем. </w:t>
      </w:r>
    </w:p>
    <w:p w14:paraId="494FA148" w14:textId="77777777"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Баллов от 0 до 8</w:t>
      </w:r>
    </w:p>
    <w:p w14:paraId="0EEB34EE" w14:textId="77777777"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 xml:space="preserve">Тема 6 - Принципы проектирования и создания пользовательских приложений и сервисов на основе IoT-систем. Путь от IoT-прототипа до законченного продукта (сервиса). </w:t>
      </w:r>
    </w:p>
    <w:p w14:paraId="705A45E8" w14:textId="77777777"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Баллов от 0 до 10</w:t>
      </w:r>
    </w:p>
    <w:p w14:paraId="5238BF01" w14:textId="77777777" w:rsidR="00920970" w:rsidRDefault="00920970">
      <w:pPr>
        <w:pBdr>
          <w:top w:val="nil"/>
          <w:left w:val="nil"/>
          <w:bottom w:val="nil"/>
          <w:right w:val="nil"/>
          <w:between w:val="nil"/>
        </w:pBdr>
        <w:spacing w:line="360" w:lineRule="auto"/>
        <w:ind w:firstLine="567"/>
        <w:jc w:val="both"/>
        <w:rPr>
          <w:color w:val="000000"/>
          <w:sz w:val="28"/>
          <w:szCs w:val="28"/>
        </w:rPr>
      </w:pPr>
    </w:p>
    <w:p w14:paraId="66046E97" w14:textId="77777777" w:rsidR="00920970" w:rsidRDefault="00920970">
      <w:pPr>
        <w:pBdr>
          <w:top w:val="nil"/>
          <w:left w:val="nil"/>
          <w:bottom w:val="nil"/>
          <w:right w:val="nil"/>
          <w:between w:val="nil"/>
        </w:pBdr>
        <w:spacing w:line="360" w:lineRule="auto"/>
        <w:ind w:firstLine="567"/>
        <w:jc w:val="both"/>
        <w:rPr>
          <w:color w:val="000000"/>
          <w:sz w:val="28"/>
          <w:szCs w:val="28"/>
        </w:rPr>
      </w:pPr>
    </w:p>
    <w:p w14:paraId="53137FE7" w14:textId="77777777" w:rsidR="00920970" w:rsidRDefault="00920970">
      <w:pPr>
        <w:pBdr>
          <w:top w:val="nil"/>
          <w:left w:val="nil"/>
          <w:bottom w:val="nil"/>
          <w:right w:val="nil"/>
          <w:between w:val="nil"/>
        </w:pBdr>
        <w:spacing w:line="360" w:lineRule="auto"/>
        <w:ind w:firstLine="567"/>
        <w:jc w:val="both"/>
        <w:rPr>
          <w:color w:val="000000"/>
          <w:sz w:val="28"/>
          <w:szCs w:val="28"/>
        </w:rPr>
      </w:pPr>
    </w:p>
    <w:p w14:paraId="7F57E250" w14:textId="77777777" w:rsidR="00920970" w:rsidRDefault="00920970">
      <w:pPr>
        <w:pBdr>
          <w:top w:val="nil"/>
          <w:left w:val="nil"/>
          <w:bottom w:val="nil"/>
          <w:right w:val="nil"/>
          <w:between w:val="nil"/>
        </w:pBdr>
        <w:spacing w:line="360" w:lineRule="auto"/>
        <w:ind w:firstLine="567"/>
        <w:jc w:val="both"/>
        <w:rPr>
          <w:color w:val="000000"/>
          <w:sz w:val="28"/>
          <w:szCs w:val="28"/>
        </w:rPr>
      </w:pPr>
    </w:p>
    <w:p w14:paraId="17D6E2ED" w14:textId="6FF03089" w:rsidR="00920970" w:rsidRDefault="00DE0839" w:rsidP="003F7100">
      <w:pPr>
        <w:pBdr>
          <w:top w:val="nil"/>
          <w:left w:val="nil"/>
          <w:bottom w:val="nil"/>
          <w:right w:val="nil"/>
          <w:between w:val="nil"/>
        </w:pBdr>
        <w:jc w:val="right"/>
        <w:rPr>
          <w:color w:val="000000"/>
          <w:sz w:val="28"/>
          <w:szCs w:val="28"/>
        </w:rPr>
      </w:pPr>
      <w:r>
        <w:rPr>
          <w:color w:val="000000"/>
          <w:sz w:val="28"/>
          <w:szCs w:val="28"/>
        </w:rPr>
        <w:t>Приложение 5</w:t>
      </w:r>
    </w:p>
    <w:p w14:paraId="73764AFB" w14:textId="77777777" w:rsidR="00645669" w:rsidRDefault="00645669" w:rsidP="003F7100">
      <w:pPr>
        <w:pBdr>
          <w:top w:val="nil"/>
          <w:left w:val="nil"/>
          <w:bottom w:val="nil"/>
          <w:right w:val="nil"/>
          <w:between w:val="nil"/>
        </w:pBdr>
        <w:ind w:firstLine="709"/>
        <w:jc w:val="center"/>
        <w:rPr>
          <w:b/>
          <w:color w:val="000000"/>
          <w:sz w:val="32"/>
          <w:szCs w:val="32"/>
        </w:rPr>
      </w:pPr>
    </w:p>
    <w:p w14:paraId="29CC6D86" w14:textId="1C278708" w:rsidR="00920970" w:rsidRPr="00645669" w:rsidRDefault="00DE0839" w:rsidP="003F7100">
      <w:pPr>
        <w:pBdr>
          <w:top w:val="nil"/>
          <w:left w:val="nil"/>
          <w:bottom w:val="nil"/>
          <w:right w:val="nil"/>
          <w:between w:val="nil"/>
        </w:pBdr>
        <w:ind w:firstLine="709"/>
        <w:jc w:val="center"/>
        <w:rPr>
          <w:b/>
          <w:color w:val="000000"/>
          <w:sz w:val="28"/>
          <w:szCs w:val="28"/>
        </w:rPr>
      </w:pPr>
      <w:r w:rsidRPr="00645669">
        <w:rPr>
          <w:b/>
          <w:color w:val="000000"/>
          <w:sz w:val="28"/>
          <w:szCs w:val="28"/>
        </w:rPr>
        <w:t xml:space="preserve">Текущий мониторинг </w:t>
      </w:r>
    </w:p>
    <w:p w14:paraId="3373FD85" w14:textId="77777777" w:rsidR="00645669" w:rsidRDefault="00645669" w:rsidP="003F7100">
      <w:pPr>
        <w:pBdr>
          <w:top w:val="nil"/>
          <w:left w:val="nil"/>
          <w:bottom w:val="nil"/>
          <w:right w:val="nil"/>
          <w:between w:val="nil"/>
        </w:pBdr>
        <w:ind w:firstLine="709"/>
        <w:jc w:val="center"/>
        <w:rPr>
          <w:color w:val="000000"/>
          <w:sz w:val="28"/>
          <w:szCs w:val="28"/>
        </w:rPr>
      </w:pPr>
    </w:p>
    <w:p w14:paraId="229275D6" w14:textId="77777777" w:rsidR="00920970" w:rsidRDefault="00DE0839" w:rsidP="003F7100">
      <w:pPr>
        <w:pBdr>
          <w:top w:val="nil"/>
          <w:left w:val="nil"/>
          <w:bottom w:val="nil"/>
          <w:right w:val="nil"/>
          <w:between w:val="nil"/>
        </w:pBdr>
        <w:ind w:firstLine="709"/>
        <w:jc w:val="both"/>
        <w:rPr>
          <w:color w:val="000000"/>
          <w:sz w:val="28"/>
          <w:szCs w:val="28"/>
        </w:rPr>
      </w:pPr>
      <w:r>
        <w:rPr>
          <w:color w:val="000000"/>
          <w:sz w:val="28"/>
          <w:szCs w:val="28"/>
        </w:rPr>
        <w:t xml:space="preserve">Каждое занятие предполагает интерактивный мониторинг деятельности, половину занятия занимаемся теоретическим освоением материала, демонстрацией решения задач, и формированием общих принципов применения программирования. Вторая половина занятия всегда практика, это интерактивное решение задач по данной теме. Все ученики решают задачи и тут же размещают решения. В том числе на скорость. Есть тут же раздел проблемы с кодом, куда размещают задачи, с которыми возникают трудности. </w:t>
      </w:r>
    </w:p>
    <w:p w14:paraId="67BF6982" w14:textId="77777777" w:rsidR="00920970" w:rsidRDefault="00DE0839" w:rsidP="003F7100">
      <w:pPr>
        <w:pBdr>
          <w:top w:val="nil"/>
          <w:left w:val="nil"/>
          <w:bottom w:val="nil"/>
          <w:right w:val="nil"/>
          <w:between w:val="nil"/>
        </w:pBdr>
        <w:ind w:firstLine="709"/>
        <w:jc w:val="both"/>
        <w:rPr>
          <w:color w:val="000000"/>
          <w:sz w:val="28"/>
          <w:szCs w:val="28"/>
        </w:rPr>
      </w:pPr>
      <w:r>
        <w:rPr>
          <w:color w:val="000000"/>
          <w:sz w:val="28"/>
          <w:szCs w:val="28"/>
        </w:rPr>
        <w:t xml:space="preserve">Задачи </w:t>
      </w:r>
      <w:r>
        <w:rPr>
          <w:noProof/>
        </w:rPr>
        <w:drawing>
          <wp:anchor distT="0" distB="0" distL="0" distR="0" simplePos="0" relativeHeight="251658240" behindDoc="0" locked="0" layoutInCell="1" hidden="0" allowOverlap="1" wp14:anchorId="2516A632" wp14:editId="70F29CB6">
            <wp:simplePos x="0" y="0"/>
            <wp:positionH relativeFrom="column">
              <wp:posOffset>499110</wp:posOffset>
            </wp:positionH>
            <wp:positionV relativeFrom="paragraph">
              <wp:posOffset>423544</wp:posOffset>
            </wp:positionV>
            <wp:extent cx="5116830" cy="2875915"/>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41" t="-79" r="-39" b="-78"/>
                    <a:stretch>
                      <a:fillRect/>
                    </a:stretch>
                  </pic:blipFill>
                  <pic:spPr>
                    <a:xfrm>
                      <a:off x="0" y="0"/>
                      <a:ext cx="5116830" cy="2875915"/>
                    </a:xfrm>
                    <a:prstGeom prst="rect">
                      <a:avLst/>
                    </a:prstGeom>
                    <a:ln/>
                  </pic:spPr>
                </pic:pic>
              </a:graphicData>
            </a:graphic>
          </wp:anchor>
        </w:drawing>
      </w:r>
    </w:p>
    <w:p w14:paraId="353F871B"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612ED958"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5D54EA32"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1DA96937"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07362FC9"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44D3EC77"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11235EC9"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14F7F86C"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080211F1" w14:textId="77777777" w:rsidR="00920970" w:rsidRDefault="00920970">
      <w:pPr>
        <w:pBdr>
          <w:top w:val="nil"/>
          <w:left w:val="nil"/>
          <w:bottom w:val="nil"/>
          <w:right w:val="nil"/>
          <w:between w:val="nil"/>
        </w:pBdr>
        <w:spacing w:line="360" w:lineRule="auto"/>
        <w:jc w:val="both"/>
        <w:rPr>
          <w:color w:val="000000"/>
          <w:sz w:val="28"/>
          <w:szCs w:val="28"/>
        </w:rPr>
      </w:pPr>
    </w:p>
    <w:p w14:paraId="527701B2" w14:textId="77777777" w:rsidR="00920970" w:rsidRDefault="00DE0839">
      <w:pPr>
        <w:pBdr>
          <w:top w:val="nil"/>
          <w:left w:val="nil"/>
          <w:bottom w:val="nil"/>
          <w:right w:val="nil"/>
          <w:between w:val="nil"/>
        </w:pBdr>
        <w:spacing w:line="360" w:lineRule="auto"/>
        <w:ind w:firstLine="851"/>
        <w:jc w:val="both"/>
        <w:rPr>
          <w:color w:val="000000"/>
          <w:sz w:val="28"/>
          <w:szCs w:val="28"/>
        </w:rPr>
      </w:pPr>
      <w:r>
        <w:rPr>
          <w:color w:val="000000"/>
          <w:sz w:val="28"/>
          <w:szCs w:val="28"/>
        </w:rPr>
        <w:tab/>
        <w:t>Решения задач онлайн</w:t>
      </w:r>
    </w:p>
    <w:p w14:paraId="3A88FDE1" w14:textId="77777777" w:rsidR="00920970" w:rsidRDefault="00DE0839">
      <w:pPr>
        <w:pBdr>
          <w:top w:val="nil"/>
          <w:left w:val="nil"/>
          <w:bottom w:val="nil"/>
          <w:right w:val="nil"/>
          <w:between w:val="nil"/>
        </w:pBdr>
        <w:spacing w:line="360" w:lineRule="auto"/>
        <w:ind w:firstLine="567"/>
        <w:jc w:val="both"/>
        <w:rPr>
          <w:color w:val="000000"/>
          <w:sz w:val="28"/>
          <w:szCs w:val="28"/>
        </w:rPr>
      </w:pPr>
      <w:r>
        <w:rPr>
          <w:noProof/>
        </w:rPr>
        <w:lastRenderedPageBreak/>
        <w:drawing>
          <wp:anchor distT="0" distB="0" distL="0" distR="0" simplePos="0" relativeHeight="251659264" behindDoc="0" locked="0" layoutInCell="1" hidden="0" allowOverlap="1" wp14:anchorId="2672D613" wp14:editId="1E8B565E">
            <wp:simplePos x="0" y="0"/>
            <wp:positionH relativeFrom="column">
              <wp:posOffset>2857</wp:posOffset>
            </wp:positionH>
            <wp:positionV relativeFrom="paragraph">
              <wp:posOffset>635</wp:posOffset>
            </wp:positionV>
            <wp:extent cx="6294120" cy="3537585"/>
            <wp:effectExtent l="0" t="0" r="0" b="0"/>
            <wp:wrapSquare wrapText="bothSides" distT="0" distB="0" distL="0" distR="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41" t="-79" r="-39" b="-78"/>
                    <a:stretch>
                      <a:fillRect/>
                    </a:stretch>
                  </pic:blipFill>
                  <pic:spPr>
                    <a:xfrm>
                      <a:off x="0" y="0"/>
                      <a:ext cx="6294120" cy="3537585"/>
                    </a:xfrm>
                    <a:prstGeom prst="rect">
                      <a:avLst/>
                    </a:prstGeom>
                    <a:ln/>
                  </pic:spPr>
                </pic:pic>
              </a:graphicData>
            </a:graphic>
          </wp:anchor>
        </w:drawing>
      </w:r>
    </w:p>
    <w:p w14:paraId="34807003" w14:textId="77777777" w:rsidR="00920970" w:rsidRDefault="00DE0839">
      <w:pPr>
        <w:pBdr>
          <w:top w:val="nil"/>
          <w:left w:val="nil"/>
          <w:bottom w:val="nil"/>
          <w:right w:val="nil"/>
          <w:between w:val="nil"/>
        </w:pBdr>
        <w:spacing w:line="360" w:lineRule="auto"/>
        <w:ind w:firstLine="567"/>
        <w:jc w:val="both"/>
        <w:rPr>
          <w:color w:val="000000"/>
          <w:sz w:val="28"/>
          <w:szCs w:val="28"/>
        </w:rPr>
      </w:pPr>
      <w:r>
        <w:rPr>
          <w:color w:val="000000"/>
          <w:sz w:val="28"/>
          <w:szCs w:val="28"/>
        </w:rPr>
        <w:t>Разбор нерешенных задач, неправильных решений и т.д.</w:t>
      </w:r>
    </w:p>
    <w:p w14:paraId="3E5603AC" w14:textId="77777777" w:rsidR="00920970" w:rsidRDefault="00DE0839">
      <w:pPr>
        <w:pBdr>
          <w:top w:val="nil"/>
          <w:left w:val="nil"/>
          <w:bottom w:val="nil"/>
          <w:right w:val="nil"/>
          <w:between w:val="nil"/>
        </w:pBdr>
        <w:spacing w:line="360" w:lineRule="auto"/>
        <w:ind w:firstLine="567"/>
        <w:jc w:val="both"/>
        <w:rPr>
          <w:color w:val="000000"/>
          <w:sz w:val="28"/>
          <w:szCs w:val="28"/>
        </w:rPr>
      </w:pPr>
      <w:r>
        <w:rPr>
          <w:noProof/>
        </w:rPr>
        <w:drawing>
          <wp:anchor distT="0" distB="0" distL="0" distR="0" simplePos="0" relativeHeight="251660288" behindDoc="0" locked="0" layoutInCell="1" hidden="0" allowOverlap="1" wp14:anchorId="627D2837" wp14:editId="767CBE89">
            <wp:simplePos x="0" y="0"/>
            <wp:positionH relativeFrom="column">
              <wp:posOffset>2857</wp:posOffset>
            </wp:positionH>
            <wp:positionV relativeFrom="paragraph">
              <wp:posOffset>635</wp:posOffset>
            </wp:positionV>
            <wp:extent cx="6294120" cy="3537585"/>
            <wp:effectExtent l="0" t="0" r="0" b="0"/>
            <wp:wrapSquare wrapText="bothSides" distT="0" distB="0" distL="0" distR="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41" t="-79" r="-39" b="-78"/>
                    <a:stretch>
                      <a:fillRect/>
                    </a:stretch>
                  </pic:blipFill>
                  <pic:spPr>
                    <a:xfrm>
                      <a:off x="0" y="0"/>
                      <a:ext cx="6294120" cy="3537585"/>
                    </a:xfrm>
                    <a:prstGeom prst="rect">
                      <a:avLst/>
                    </a:prstGeom>
                    <a:ln/>
                  </pic:spPr>
                </pic:pic>
              </a:graphicData>
            </a:graphic>
          </wp:anchor>
        </w:drawing>
      </w:r>
    </w:p>
    <w:p w14:paraId="04D7BC7F" w14:textId="77777777" w:rsidR="00920970" w:rsidRDefault="00920970">
      <w:pPr>
        <w:pBdr>
          <w:top w:val="nil"/>
          <w:left w:val="nil"/>
          <w:bottom w:val="nil"/>
          <w:right w:val="nil"/>
          <w:between w:val="nil"/>
        </w:pBdr>
        <w:spacing w:line="360" w:lineRule="auto"/>
        <w:ind w:firstLine="567"/>
        <w:jc w:val="center"/>
        <w:rPr>
          <w:color w:val="000000"/>
          <w:sz w:val="28"/>
          <w:szCs w:val="28"/>
        </w:rPr>
      </w:pPr>
    </w:p>
    <w:p w14:paraId="56974636" w14:textId="77777777" w:rsidR="00920970" w:rsidRDefault="00920970">
      <w:pPr>
        <w:pBdr>
          <w:top w:val="nil"/>
          <w:left w:val="nil"/>
          <w:bottom w:val="nil"/>
          <w:right w:val="nil"/>
          <w:between w:val="nil"/>
        </w:pBdr>
        <w:spacing w:line="360" w:lineRule="auto"/>
        <w:ind w:firstLine="567"/>
        <w:jc w:val="center"/>
        <w:rPr>
          <w:color w:val="000000"/>
          <w:sz w:val="28"/>
          <w:szCs w:val="28"/>
        </w:rPr>
      </w:pPr>
    </w:p>
    <w:p w14:paraId="046D6AED" w14:textId="6AE6FFFA" w:rsidR="00920970" w:rsidRDefault="00DE0839" w:rsidP="003F7100">
      <w:pPr>
        <w:pBdr>
          <w:top w:val="nil"/>
          <w:left w:val="nil"/>
          <w:bottom w:val="nil"/>
          <w:right w:val="nil"/>
          <w:between w:val="nil"/>
        </w:pBdr>
        <w:jc w:val="right"/>
        <w:rPr>
          <w:color w:val="000000"/>
          <w:sz w:val="28"/>
          <w:szCs w:val="28"/>
        </w:rPr>
      </w:pPr>
      <w:r>
        <w:br w:type="page"/>
      </w:r>
      <w:r>
        <w:rPr>
          <w:color w:val="000000"/>
          <w:sz w:val="28"/>
          <w:szCs w:val="28"/>
        </w:rPr>
        <w:lastRenderedPageBreak/>
        <w:t>Приложение 6</w:t>
      </w:r>
    </w:p>
    <w:p w14:paraId="3AF70232" w14:textId="77777777" w:rsidR="002F3B19" w:rsidRDefault="002F3B19" w:rsidP="003F7100">
      <w:pPr>
        <w:pBdr>
          <w:top w:val="nil"/>
          <w:left w:val="nil"/>
          <w:bottom w:val="nil"/>
          <w:right w:val="nil"/>
          <w:between w:val="nil"/>
        </w:pBdr>
        <w:jc w:val="right"/>
        <w:rPr>
          <w:color w:val="000000"/>
          <w:sz w:val="28"/>
          <w:szCs w:val="28"/>
        </w:rPr>
      </w:pPr>
    </w:p>
    <w:p w14:paraId="74ABA963" w14:textId="311C130E" w:rsidR="00920970" w:rsidRDefault="00DE0839" w:rsidP="003F7100">
      <w:pPr>
        <w:pBdr>
          <w:top w:val="nil"/>
          <w:left w:val="nil"/>
          <w:bottom w:val="nil"/>
          <w:right w:val="nil"/>
          <w:between w:val="nil"/>
        </w:pBdr>
        <w:ind w:firstLine="567"/>
        <w:jc w:val="center"/>
        <w:rPr>
          <w:b/>
          <w:color w:val="000000"/>
          <w:sz w:val="28"/>
          <w:szCs w:val="28"/>
        </w:rPr>
      </w:pPr>
      <w:r w:rsidRPr="00F1157E">
        <w:rPr>
          <w:b/>
          <w:color w:val="000000"/>
          <w:sz w:val="28"/>
          <w:szCs w:val="28"/>
        </w:rPr>
        <w:t xml:space="preserve">Промежуточный мониторинг </w:t>
      </w:r>
    </w:p>
    <w:p w14:paraId="1D13C03A" w14:textId="77777777" w:rsidR="002F3B19" w:rsidRPr="00F1157E" w:rsidRDefault="002F3B19" w:rsidP="003F7100">
      <w:pPr>
        <w:pBdr>
          <w:top w:val="nil"/>
          <w:left w:val="nil"/>
          <w:bottom w:val="nil"/>
          <w:right w:val="nil"/>
          <w:between w:val="nil"/>
        </w:pBdr>
        <w:ind w:firstLine="567"/>
        <w:jc w:val="center"/>
        <w:rPr>
          <w:color w:val="000000"/>
          <w:sz w:val="28"/>
          <w:szCs w:val="28"/>
        </w:rPr>
      </w:pPr>
    </w:p>
    <w:p w14:paraId="788E2A01" w14:textId="77777777" w:rsidR="00920970" w:rsidRPr="00F1157E" w:rsidRDefault="00DE0839" w:rsidP="003F7100">
      <w:pPr>
        <w:pBdr>
          <w:top w:val="nil"/>
          <w:left w:val="nil"/>
          <w:bottom w:val="nil"/>
          <w:right w:val="nil"/>
          <w:between w:val="nil"/>
        </w:pBdr>
        <w:ind w:firstLine="567"/>
        <w:jc w:val="both"/>
        <w:rPr>
          <w:color w:val="000000"/>
          <w:sz w:val="28"/>
          <w:szCs w:val="28"/>
        </w:rPr>
      </w:pPr>
      <w:r w:rsidRPr="00F1157E">
        <w:rPr>
          <w:color w:val="000000"/>
          <w:sz w:val="28"/>
          <w:szCs w:val="28"/>
        </w:rPr>
        <w:t>Представляет собой свод по всем этапам, пройденным за определенный период обучения</w:t>
      </w:r>
    </w:p>
    <w:p w14:paraId="00EE7010" w14:textId="77777777" w:rsidR="00920970" w:rsidRPr="00F1157E" w:rsidRDefault="00DE0839" w:rsidP="003F7100">
      <w:pPr>
        <w:pBdr>
          <w:top w:val="nil"/>
          <w:left w:val="nil"/>
          <w:bottom w:val="nil"/>
          <w:right w:val="nil"/>
          <w:between w:val="nil"/>
        </w:pBdr>
        <w:tabs>
          <w:tab w:val="left" w:pos="993"/>
        </w:tabs>
        <w:jc w:val="center"/>
        <w:rPr>
          <w:color w:val="000000"/>
          <w:sz w:val="28"/>
          <w:szCs w:val="28"/>
        </w:rPr>
      </w:pPr>
      <w:r w:rsidRPr="00F1157E">
        <w:rPr>
          <w:b/>
          <w:color w:val="000000"/>
          <w:sz w:val="28"/>
          <w:szCs w:val="28"/>
        </w:rPr>
        <w:t>Этап 1</w:t>
      </w:r>
      <w:r w:rsidRPr="00F1157E">
        <w:rPr>
          <w:color w:val="000000"/>
          <w:sz w:val="28"/>
          <w:szCs w:val="28"/>
        </w:rPr>
        <w:br/>
      </w:r>
      <w:r w:rsidRPr="00F1157E">
        <w:rPr>
          <w:b/>
          <w:color w:val="000000"/>
          <w:sz w:val="28"/>
          <w:szCs w:val="28"/>
        </w:rPr>
        <w:t>Арифметика в программировании 0</w:t>
      </w:r>
    </w:p>
    <w:p w14:paraId="564DC77D" w14:textId="77777777" w:rsidR="00920970" w:rsidRDefault="00DE0839" w:rsidP="002A2B8D">
      <w:pPr>
        <w:pBdr>
          <w:top w:val="nil"/>
          <w:left w:val="nil"/>
          <w:bottom w:val="nil"/>
          <w:right w:val="nil"/>
          <w:between w:val="nil"/>
        </w:pBdr>
        <w:tabs>
          <w:tab w:val="left" w:pos="993"/>
        </w:tabs>
        <w:ind w:firstLine="567"/>
        <w:jc w:val="both"/>
        <w:rPr>
          <w:color w:val="000000"/>
          <w:sz w:val="28"/>
          <w:szCs w:val="28"/>
        </w:rPr>
      </w:pPr>
      <w:r>
        <w:rPr>
          <w:color w:val="000000"/>
          <w:sz w:val="28"/>
          <w:szCs w:val="28"/>
        </w:rPr>
        <w:t xml:space="preserve">1. При варке варенья на 1 кг красной смородины взяли 1,6 кг сахара. Запиши отношение массы красной смородины к массе сахара в виде обыкновенной дроби. </w:t>
      </w:r>
    </w:p>
    <w:p w14:paraId="00EAF0AA" w14:textId="77777777" w:rsidR="00920970" w:rsidRDefault="00DE0839" w:rsidP="002A2B8D">
      <w:pPr>
        <w:pBdr>
          <w:top w:val="nil"/>
          <w:left w:val="nil"/>
          <w:bottom w:val="nil"/>
          <w:right w:val="nil"/>
          <w:between w:val="nil"/>
        </w:pBdr>
        <w:tabs>
          <w:tab w:val="left" w:pos="993"/>
        </w:tabs>
        <w:ind w:firstLine="567"/>
        <w:jc w:val="both"/>
        <w:rPr>
          <w:color w:val="000000"/>
          <w:sz w:val="28"/>
          <w:szCs w:val="28"/>
        </w:rPr>
      </w:pPr>
      <w:r>
        <w:rPr>
          <w:color w:val="000000"/>
          <w:sz w:val="28"/>
          <w:szCs w:val="28"/>
        </w:rPr>
        <w:t>2. Из двух пунктов навстречу друг другу одновременно отправились пешеход и велосипедист. К моменту встречи расстояния относились как 1:4. Определи расстояние между пунктами, если известно, что до встречи велосипедист проехал на 21 км больше, чем прошёл пешеход</w:t>
      </w:r>
    </w:p>
    <w:p w14:paraId="501F5810" w14:textId="77777777" w:rsidR="00920970" w:rsidRDefault="00DE0839" w:rsidP="003F7100">
      <w:pPr>
        <w:pBdr>
          <w:top w:val="nil"/>
          <w:left w:val="nil"/>
          <w:bottom w:val="nil"/>
          <w:right w:val="nil"/>
          <w:between w:val="nil"/>
        </w:pBdr>
        <w:tabs>
          <w:tab w:val="left" w:pos="993"/>
        </w:tabs>
        <w:jc w:val="center"/>
        <w:rPr>
          <w:color w:val="000000"/>
          <w:sz w:val="28"/>
          <w:szCs w:val="28"/>
        </w:rPr>
      </w:pPr>
      <w:r>
        <w:rPr>
          <w:b/>
          <w:color w:val="000000"/>
          <w:sz w:val="28"/>
          <w:szCs w:val="28"/>
        </w:rPr>
        <w:t>Условия в программировании 1</w:t>
      </w:r>
    </w:p>
    <w:p w14:paraId="5D824164" w14:textId="77777777" w:rsidR="00920970" w:rsidRDefault="00DE0839" w:rsidP="002A2B8D">
      <w:pPr>
        <w:pBdr>
          <w:top w:val="nil"/>
          <w:left w:val="nil"/>
          <w:bottom w:val="nil"/>
          <w:right w:val="nil"/>
          <w:between w:val="nil"/>
        </w:pBdr>
        <w:tabs>
          <w:tab w:val="left" w:pos="993"/>
        </w:tabs>
        <w:ind w:firstLine="567"/>
        <w:jc w:val="both"/>
        <w:rPr>
          <w:color w:val="000000"/>
          <w:sz w:val="28"/>
          <w:szCs w:val="28"/>
        </w:rPr>
      </w:pPr>
      <w:r>
        <w:rPr>
          <w:color w:val="000000"/>
          <w:sz w:val="28"/>
          <w:szCs w:val="28"/>
        </w:rPr>
        <w:t>3. Если переменная a равна или меньше 1, а переменная b больше или равна 3, то выведет сумму этих переменных, иначе выведите их разность</w:t>
      </w:r>
    </w:p>
    <w:p w14:paraId="69138DFD" w14:textId="77777777" w:rsidR="00920970" w:rsidRDefault="00DE0839" w:rsidP="003F7100">
      <w:pPr>
        <w:pBdr>
          <w:top w:val="nil"/>
          <w:left w:val="nil"/>
          <w:bottom w:val="nil"/>
          <w:right w:val="nil"/>
          <w:between w:val="nil"/>
        </w:pBdr>
        <w:tabs>
          <w:tab w:val="left" w:pos="993"/>
        </w:tabs>
        <w:jc w:val="center"/>
        <w:rPr>
          <w:color w:val="000000"/>
          <w:sz w:val="28"/>
          <w:szCs w:val="28"/>
        </w:rPr>
      </w:pPr>
      <w:r>
        <w:rPr>
          <w:b/>
          <w:color w:val="000000"/>
          <w:sz w:val="28"/>
          <w:szCs w:val="28"/>
        </w:rPr>
        <w:t>Циклы в программировании 2</w:t>
      </w:r>
    </w:p>
    <w:p w14:paraId="2E3B1BFF" w14:textId="77777777" w:rsidR="00920970" w:rsidRDefault="00DE0839" w:rsidP="002A2B8D">
      <w:pPr>
        <w:pBdr>
          <w:top w:val="nil"/>
          <w:left w:val="nil"/>
          <w:bottom w:val="nil"/>
          <w:right w:val="nil"/>
          <w:between w:val="nil"/>
        </w:pBdr>
        <w:tabs>
          <w:tab w:val="left" w:pos="993"/>
        </w:tabs>
        <w:ind w:firstLine="567"/>
        <w:jc w:val="both"/>
        <w:rPr>
          <w:color w:val="000000"/>
          <w:sz w:val="28"/>
          <w:szCs w:val="28"/>
        </w:rPr>
      </w:pPr>
      <w:r>
        <w:rPr>
          <w:color w:val="000000"/>
          <w:sz w:val="28"/>
          <w:szCs w:val="28"/>
        </w:rPr>
        <w:t>4.  Дан ряд от -5 до 15. С помощью цикла for и оператора if выведите на экран сумму только положительных элементов</w:t>
      </w:r>
    </w:p>
    <w:p w14:paraId="2CADCD7F" w14:textId="77777777" w:rsidR="00920970" w:rsidRDefault="00DE0839" w:rsidP="003F7100">
      <w:pPr>
        <w:pBdr>
          <w:top w:val="nil"/>
          <w:left w:val="nil"/>
          <w:bottom w:val="nil"/>
          <w:right w:val="nil"/>
          <w:between w:val="nil"/>
        </w:pBdr>
        <w:tabs>
          <w:tab w:val="left" w:pos="993"/>
        </w:tabs>
        <w:jc w:val="center"/>
        <w:rPr>
          <w:color w:val="000000"/>
          <w:sz w:val="28"/>
          <w:szCs w:val="28"/>
        </w:rPr>
      </w:pPr>
      <w:r>
        <w:rPr>
          <w:b/>
          <w:color w:val="000000"/>
          <w:sz w:val="28"/>
          <w:szCs w:val="28"/>
        </w:rPr>
        <w:t>Массивы в программировании 3</w:t>
      </w:r>
    </w:p>
    <w:p w14:paraId="22B13C08" w14:textId="6725FCF2"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 xml:space="preserve">5. </w:t>
      </w:r>
      <w:r w:rsidR="00AF5D04" w:rsidRPr="004C6B51">
        <w:rPr>
          <w:color w:val="000000"/>
          <w:sz w:val="28"/>
          <w:szCs w:val="28"/>
        </w:rPr>
        <w:t>П</w:t>
      </w:r>
      <w:r w:rsidRPr="004C6B51">
        <w:rPr>
          <w:color w:val="000000"/>
          <w:sz w:val="28"/>
          <w:szCs w:val="28"/>
        </w:rPr>
        <w:t>о</w:t>
      </w:r>
      <w:r>
        <w:rPr>
          <w:color w:val="000000"/>
          <w:sz w:val="28"/>
          <w:szCs w:val="28"/>
        </w:rPr>
        <w:t>считать сумму четных элементов массива</w:t>
      </w:r>
      <w:r>
        <w:rPr>
          <w:color w:val="000000"/>
          <w:sz w:val="28"/>
          <w:szCs w:val="28"/>
        </w:rPr>
        <w:br/>
        <w:t>1,-2,3,5,-77,99,999,1000,-7,9</w:t>
      </w:r>
    </w:p>
    <w:p w14:paraId="0458CFE8" w14:textId="77777777" w:rsidR="00920970" w:rsidRDefault="00DE0839" w:rsidP="003F7100">
      <w:pPr>
        <w:pBdr>
          <w:top w:val="nil"/>
          <w:left w:val="nil"/>
          <w:bottom w:val="nil"/>
          <w:right w:val="nil"/>
          <w:between w:val="nil"/>
        </w:pBdr>
        <w:jc w:val="center"/>
        <w:rPr>
          <w:color w:val="000000"/>
          <w:sz w:val="28"/>
          <w:szCs w:val="28"/>
        </w:rPr>
      </w:pPr>
      <w:r>
        <w:rPr>
          <w:b/>
          <w:color w:val="000000"/>
          <w:sz w:val="28"/>
          <w:szCs w:val="28"/>
        </w:rPr>
        <w:t>Функции в программировании 4</w:t>
      </w:r>
    </w:p>
    <w:p w14:paraId="5E2CB851" w14:textId="57EDE092" w:rsidR="00920970" w:rsidRDefault="00DE0839" w:rsidP="002A2B8D">
      <w:pPr>
        <w:pBdr>
          <w:top w:val="nil"/>
          <w:left w:val="nil"/>
          <w:bottom w:val="nil"/>
          <w:right w:val="nil"/>
          <w:between w:val="nil"/>
        </w:pBdr>
        <w:ind w:firstLine="567"/>
        <w:jc w:val="both"/>
        <w:rPr>
          <w:color w:val="000000"/>
          <w:sz w:val="28"/>
          <w:szCs w:val="28"/>
        </w:rPr>
      </w:pPr>
      <w:r>
        <w:rPr>
          <w:color w:val="000000"/>
          <w:sz w:val="28"/>
          <w:szCs w:val="28"/>
        </w:rPr>
        <w:t xml:space="preserve">6. </w:t>
      </w:r>
      <w:r w:rsidR="00AF5D04" w:rsidRPr="004C6B51">
        <w:rPr>
          <w:color w:val="000000"/>
          <w:sz w:val="28"/>
          <w:szCs w:val="28"/>
        </w:rPr>
        <w:t>П</w:t>
      </w:r>
      <w:r w:rsidRPr="004C6B51">
        <w:rPr>
          <w:color w:val="000000"/>
          <w:sz w:val="28"/>
          <w:szCs w:val="28"/>
        </w:rPr>
        <w:t>р</w:t>
      </w:r>
      <w:r>
        <w:rPr>
          <w:color w:val="000000"/>
          <w:sz w:val="28"/>
          <w:szCs w:val="28"/>
        </w:rPr>
        <w:t>одали баранину и телятину, причём баранины на 14 кг больше, чем телятины. Найди стоимость проданного мяса, если масса баранины относится к массе телятины как 18:17 и баранину продали по 260 р., а телятину — по 280 р. за 1 кг</w:t>
      </w:r>
    </w:p>
    <w:p w14:paraId="74A7EEBD" w14:textId="77777777" w:rsidR="00920970" w:rsidRDefault="00DE0839" w:rsidP="003F7100">
      <w:pPr>
        <w:pBdr>
          <w:top w:val="nil"/>
          <w:left w:val="nil"/>
          <w:bottom w:val="nil"/>
          <w:right w:val="nil"/>
          <w:between w:val="nil"/>
        </w:pBdr>
        <w:jc w:val="center"/>
        <w:rPr>
          <w:color w:val="000000"/>
          <w:sz w:val="28"/>
          <w:szCs w:val="28"/>
        </w:rPr>
      </w:pPr>
      <w:r>
        <w:rPr>
          <w:b/>
          <w:color w:val="000000"/>
          <w:sz w:val="28"/>
          <w:szCs w:val="28"/>
        </w:rPr>
        <w:t>ООП в программировании(классы) 5</w:t>
      </w:r>
    </w:p>
    <w:p w14:paraId="697EB767" w14:textId="667BBC2F"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 xml:space="preserve">7. </w:t>
      </w:r>
      <w:r w:rsidR="00AF5D04" w:rsidRPr="004C6B51">
        <w:rPr>
          <w:color w:val="000000"/>
          <w:sz w:val="28"/>
          <w:szCs w:val="28"/>
        </w:rPr>
        <w:t>И</w:t>
      </w:r>
      <w:r w:rsidRPr="004C6B51">
        <w:rPr>
          <w:color w:val="000000"/>
          <w:sz w:val="28"/>
          <w:szCs w:val="28"/>
        </w:rPr>
        <w:t>с</w:t>
      </w:r>
      <w:r>
        <w:rPr>
          <w:color w:val="000000"/>
          <w:sz w:val="28"/>
          <w:szCs w:val="28"/>
        </w:rPr>
        <w:t>пользуя классы и методы решить задачки, помощью цикла for найдите сумму массива u = [[2, 5], [9, 15], [6, 7, 9, 4]]</w:t>
      </w:r>
    </w:p>
    <w:p w14:paraId="3D4ED63E" w14:textId="77777777" w:rsidR="00920970" w:rsidRDefault="00DE0839" w:rsidP="003F7100">
      <w:pPr>
        <w:pBdr>
          <w:top w:val="nil"/>
          <w:left w:val="nil"/>
          <w:bottom w:val="nil"/>
          <w:right w:val="nil"/>
          <w:between w:val="nil"/>
        </w:pBdr>
        <w:ind w:firstLine="567"/>
        <w:jc w:val="both"/>
        <w:rPr>
          <w:color w:val="000000"/>
          <w:sz w:val="28"/>
          <w:szCs w:val="28"/>
        </w:rPr>
      </w:pPr>
      <w:r>
        <w:rPr>
          <w:color w:val="000000"/>
          <w:sz w:val="28"/>
          <w:szCs w:val="28"/>
        </w:rPr>
        <w:t>8. На рынке продали баранину и телятину, причём баранины на 14 кг больше, чем телятины. Найди стоимость проданного мяса, если известно, что масса баранины относится к массе телятины как 18:17 и баранину продали по 260 р., а телятину — по 280 р. за 1 кг.</w:t>
      </w:r>
    </w:p>
    <w:p w14:paraId="147DCA9D" w14:textId="77777777" w:rsidR="00920970" w:rsidRDefault="00DE0839" w:rsidP="003F7100">
      <w:pPr>
        <w:pBdr>
          <w:top w:val="nil"/>
          <w:left w:val="nil"/>
          <w:bottom w:val="nil"/>
          <w:right w:val="nil"/>
          <w:between w:val="nil"/>
        </w:pBdr>
        <w:jc w:val="center"/>
        <w:rPr>
          <w:color w:val="000000"/>
          <w:sz w:val="28"/>
          <w:szCs w:val="28"/>
        </w:rPr>
      </w:pPr>
      <w:r>
        <w:rPr>
          <w:b/>
          <w:color w:val="000000"/>
          <w:sz w:val="28"/>
          <w:szCs w:val="28"/>
        </w:rPr>
        <w:t>ООП в программировании(конструкторы) 6</w:t>
      </w:r>
    </w:p>
    <w:p w14:paraId="38D2A474" w14:textId="26ADA793" w:rsidR="00920970" w:rsidRDefault="00DE0839" w:rsidP="002A2B8D">
      <w:pPr>
        <w:pBdr>
          <w:top w:val="nil"/>
          <w:left w:val="nil"/>
          <w:bottom w:val="nil"/>
          <w:right w:val="nil"/>
          <w:between w:val="nil"/>
        </w:pBdr>
        <w:ind w:firstLine="567"/>
        <w:jc w:val="both"/>
        <w:rPr>
          <w:color w:val="000000"/>
          <w:sz w:val="28"/>
          <w:szCs w:val="28"/>
        </w:rPr>
      </w:pPr>
      <w:r>
        <w:rPr>
          <w:color w:val="000000"/>
          <w:sz w:val="28"/>
          <w:szCs w:val="28"/>
        </w:rPr>
        <w:t>9. Гарри ловил снитч 49 раз. Левой рукой он поймал снитч 16 раз, а правой – в 2 раза больше</w:t>
      </w:r>
      <w:r w:rsidR="00681DFF">
        <w:rPr>
          <w:color w:val="000000"/>
          <w:sz w:val="28"/>
          <w:szCs w:val="28"/>
        </w:rPr>
        <w:t>.</w:t>
      </w:r>
      <w:r>
        <w:rPr>
          <w:color w:val="000000"/>
          <w:sz w:val="28"/>
          <w:szCs w:val="28"/>
        </w:rPr>
        <w:t xml:space="preserve"> Сколько раз Гарри ловил снитч ртом?</w:t>
      </w:r>
      <w:r>
        <w:rPr>
          <w:color w:val="000000"/>
          <w:sz w:val="28"/>
          <w:szCs w:val="28"/>
        </w:rPr>
        <w:br/>
      </w:r>
      <w:r w:rsidR="002A2B8D">
        <w:rPr>
          <w:color w:val="000000"/>
          <w:sz w:val="28"/>
          <w:szCs w:val="28"/>
        </w:rPr>
        <w:t xml:space="preserve">       </w:t>
      </w:r>
      <w:r>
        <w:rPr>
          <w:color w:val="000000"/>
          <w:sz w:val="28"/>
          <w:szCs w:val="28"/>
        </w:rPr>
        <w:t>10. Гарри показывал Отряду Дамблдора 13 закл</w:t>
      </w:r>
      <w:r w:rsidR="00F1157E">
        <w:rPr>
          <w:color w:val="000000"/>
          <w:sz w:val="28"/>
          <w:szCs w:val="28"/>
        </w:rPr>
        <w:t>инаний</w:t>
      </w:r>
      <w:r>
        <w:rPr>
          <w:color w:val="000000"/>
          <w:sz w:val="28"/>
          <w:szCs w:val="28"/>
        </w:rPr>
        <w:t xml:space="preserve"> Джинни выучила все, кроме одного. Невил выучил в 2 раза меньше заклинаний, чем самый способный член ОД. Захария – в 3 раза меньше Невила</w:t>
      </w:r>
      <w:r w:rsidR="00F1157E">
        <w:rPr>
          <w:color w:val="000000"/>
          <w:sz w:val="28"/>
          <w:szCs w:val="28"/>
        </w:rPr>
        <w:t xml:space="preserve">, </w:t>
      </w:r>
      <w:r>
        <w:rPr>
          <w:color w:val="000000"/>
          <w:sz w:val="28"/>
          <w:szCs w:val="28"/>
        </w:rPr>
        <w:t>Полумна –в 2 раза меньше Захарии</w:t>
      </w:r>
      <w:r w:rsidR="00681DFF">
        <w:rPr>
          <w:color w:val="000000"/>
          <w:sz w:val="28"/>
          <w:szCs w:val="28"/>
        </w:rPr>
        <w:t>.</w:t>
      </w:r>
      <w:r>
        <w:rPr>
          <w:color w:val="000000"/>
          <w:sz w:val="28"/>
          <w:szCs w:val="28"/>
        </w:rPr>
        <w:t xml:space="preserve"> Сколько заклинаний выучила Полумна, если кроме неё Экспекто-патронум так никто и не научился делать</w:t>
      </w:r>
    </w:p>
    <w:p w14:paraId="03FBD18F" w14:textId="77777777" w:rsidR="00920970" w:rsidRDefault="00DE0839" w:rsidP="003F7100">
      <w:pPr>
        <w:pBdr>
          <w:top w:val="nil"/>
          <w:left w:val="nil"/>
          <w:bottom w:val="nil"/>
          <w:right w:val="nil"/>
          <w:between w:val="nil"/>
        </w:pBdr>
        <w:jc w:val="center"/>
        <w:rPr>
          <w:color w:val="000000"/>
          <w:sz w:val="28"/>
          <w:szCs w:val="28"/>
        </w:rPr>
      </w:pPr>
      <w:r>
        <w:rPr>
          <w:b/>
          <w:color w:val="000000"/>
          <w:sz w:val="28"/>
          <w:szCs w:val="28"/>
        </w:rPr>
        <w:t>Этап 2</w:t>
      </w:r>
      <w:r>
        <w:rPr>
          <w:b/>
          <w:color w:val="000000"/>
          <w:sz w:val="28"/>
          <w:szCs w:val="28"/>
        </w:rPr>
        <w:br/>
        <w:t>Задачи для приложений</w:t>
      </w:r>
    </w:p>
    <w:p w14:paraId="6EA2FF23" w14:textId="77777777" w:rsidR="00920970" w:rsidRDefault="00DE0839" w:rsidP="00A05A05">
      <w:pPr>
        <w:pBdr>
          <w:top w:val="nil"/>
          <w:left w:val="nil"/>
          <w:bottom w:val="nil"/>
          <w:right w:val="nil"/>
          <w:between w:val="nil"/>
        </w:pBdr>
        <w:ind w:firstLine="567"/>
        <w:jc w:val="both"/>
        <w:rPr>
          <w:color w:val="000000"/>
          <w:sz w:val="28"/>
          <w:szCs w:val="28"/>
        </w:rPr>
      </w:pPr>
      <w:r>
        <w:rPr>
          <w:color w:val="000000"/>
          <w:sz w:val="28"/>
          <w:szCs w:val="28"/>
        </w:rPr>
        <w:lastRenderedPageBreak/>
        <w:t>1. Создать калькулятор</w:t>
      </w:r>
    </w:p>
    <w:p w14:paraId="7E22D7A6" w14:textId="77777777" w:rsidR="00920970" w:rsidRDefault="00DE0839" w:rsidP="00A05A05">
      <w:pPr>
        <w:pBdr>
          <w:top w:val="nil"/>
          <w:left w:val="nil"/>
          <w:bottom w:val="nil"/>
          <w:right w:val="nil"/>
          <w:between w:val="nil"/>
        </w:pBdr>
        <w:ind w:firstLine="567"/>
        <w:jc w:val="both"/>
        <w:rPr>
          <w:color w:val="000000"/>
          <w:sz w:val="28"/>
          <w:szCs w:val="28"/>
        </w:rPr>
      </w:pPr>
      <w:r>
        <w:rPr>
          <w:color w:val="000000"/>
          <w:sz w:val="28"/>
          <w:szCs w:val="28"/>
        </w:rPr>
        <w:t>2. Создать список товаров, добавлять и удалять из него товары (вывести в отдельном окне)</w:t>
      </w:r>
    </w:p>
    <w:p w14:paraId="19B7F7EA" w14:textId="77777777" w:rsidR="00920970" w:rsidRDefault="00DE0839" w:rsidP="00A05A05">
      <w:pPr>
        <w:pBdr>
          <w:top w:val="nil"/>
          <w:left w:val="nil"/>
          <w:bottom w:val="nil"/>
          <w:right w:val="nil"/>
          <w:between w:val="nil"/>
        </w:pBdr>
        <w:ind w:firstLine="567"/>
        <w:jc w:val="both"/>
        <w:rPr>
          <w:color w:val="000000"/>
          <w:sz w:val="28"/>
          <w:szCs w:val="28"/>
        </w:rPr>
      </w:pPr>
      <w:r>
        <w:rPr>
          <w:color w:val="000000"/>
          <w:sz w:val="28"/>
          <w:szCs w:val="28"/>
        </w:rPr>
        <w:t>3. Сохранять заметки в БД, выводить заметки на экран</w:t>
      </w:r>
    </w:p>
    <w:p w14:paraId="41AE822E" w14:textId="77777777" w:rsidR="00920970" w:rsidRDefault="00920970" w:rsidP="003F7100">
      <w:pPr>
        <w:pBdr>
          <w:top w:val="nil"/>
          <w:left w:val="nil"/>
          <w:bottom w:val="nil"/>
          <w:right w:val="nil"/>
          <w:between w:val="nil"/>
        </w:pBdr>
        <w:ind w:firstLine="851"/>
        <w:jc w:val="both"/>
        <w:rPr>
          <w:color w:val="000000"/>
          <w:sz w:val="28"/>
          <w:szCs w:val="28"/>
        </w:rPr>
      </w:pPr>
    </w:p>
    <w:p w14:paraId="5EC50510" w14:textId="77777777" w:rsidR="00920970" w:rsidRDefault="00920970" w:rsidP="003F7100">
      <w:pPr>
        <w:pBdr>
          <w:top w:val="nil"/>
          <w:left w:val="nil"/>
          <w:bottom w:val="nil"/>
          <w:right w:val="nil"/>
          <w:between w:val="nil"/>
        </w:pBdr>
        <w:ind w:firstLine="851"/>
        <w:jc w:val="both"/>
        <w:rPr>
          <w:color w:val="000000"/>
          <w:sz w:val="28"/>
          <w:szCs w:val="28"/>
        </w:rPr>
      </w:pPr>
    </w:p>
    <w:p w14:paraId="4760154C" w14:textId="77777777" w:rsidR="00920970" w:rsidRDefault="00920970" w:rsidP="003F7100">
      <w:pPr>
        <w:pBdr>
          <w:top w:val="nil"/>
          <w:left w:val="nil"/>
          <w:bottom w:val="nil"/>
          <w:right w:val="nil"/>
          <w:between w:val="nil"/>
        </w:pBdr>
        <w:ind w:firstLine="851"/>
        <w:jc w:val="both"/>
        <w:rPr>
          <w:color w:val="000000"/>
          <w:sz w:val="28"/>
          <w:szCs w:val="28"/>
        </w:rPr>
      </w:pPr>
    </w:p>
    <w:p w14:paraId="4C1DE052" w14:textId="77777777" w:rsidR="00920970" w:rsidRDefault="00920970" w:rsidP="003F7100">
      <w:pPr>
        <w:pBdr>
          <w:top w:val="nil"/>
          <w:left w:val="nil"/>
          <w:bottom w:val="nil"/>
          <w:right w:val="nil"/>
          <w:between w:val="nil"/>
        </w:pBdr>
        <w:ind w:firstLine="851"/>
        <w:jc w:val="both"/>
        <w:rPr>
          <w:color w:val="000000"/>
          <w:sz w:val="28"/>
          <w:szCs w:val="28"/>
        </w:rPr>
      </w:pPr>
    </w:p>
    <w:p w14:paraId="31339038" w14:textId="77777777" w:rsidR="00920970" w:rsidRDefault="00920970" w:rsidP="003F7100">
      <w:pPr>
        <w:pBdr>
          <w:top w:val="nil"/>
          <w:left w:val="nil"/>
          <w:bottom w:val="nil"/>
          <w:right w:val="nil"/>
          <w:between w:val="nil"/>
        </w:pBdr>
        <w:ind w:firstLine="851"/>
        <w:jc w:val="both"/>
        <w:rPr>
          <w:color w:val="000000"/>
          <w:sz w:val="28"/>
          <w:szCs w:val="28"/>
        </w:rPr>
      </w:pPr>
    </w:p>
    <w:p w14:paraId="2230736F" w14:textId="77777777" w:rsidR="00920970" w:rsidRDefault="00920970" w:rsidP="003F7100">
      <w:pPr>
        <w:pBdr>
          <w:top w:val="nil"/>
          <w:left w:val="nil"/>
          <w:bottom w:val="nil"/>
          <w:right w:val="nil"/>
          <w:between w:val="nil"/>
        </w:pBdr>
        <w:ind w:firstLine="851"/>
        <w:jc w:val="both"/>
        <w:rPr>
          <w:color w:val="000000"/>
          <w:sz w:val="28"/>
          <w:szCs w:val="28"/>
        </w:rPr>
      </w:pPr>
    </w:p>
    <w:p w14:paraId="37C940EB" w14:textId="77777777" w:rsidR="00920970" w:rsidRDefault="00DE0839" w:rsidP="003F7100">
      <w:pPr>
        <w:pBdr>
          <w:top w:val="nil"/>
          <w:left w:val="nil"/>
          <w:bottom w:val="nil"/>
          <w:right w:val="nil"/>
          <w:between w:val="nil"/>
        </w:pBdr>
        <w:jc w:val="right"/>
        <w:rPr>
          <w:color w:val="000000"/>
          <w:sz w:val="28"/>
          <w:szCs w:val="28"/>
        </w:rPr>
      </w:pPr>
      <w:r>
        <w:br w:type="page"/>
      </w:r>
      <w:r>
        <w:rPr>
          <w:color w:val="000000"/>
          <w:sz w:val="28"/>
          <w:szCs w:val="28"/>
        </w:rPr>
        <w:lastRenderedPageBreak/>
        <w:t>Приложение 7</w:t>
      </w:r>
    </w:p>
    <w:p w14:paraId="04E5BBAA" w14:textId="77777777" w:rsidR="002A2B8D" w:rsidRDefault="002A2B8D" w:rsidP="003F7100">
      <w:pPr>
        <w:pBdr>
          <w:top w:val="nil"/>
          <w:left w:val="nil"/>
          <w:bottom w:val="nil"/>
          <w:right w:val="nil"/>
          <w:between w:val="nil"/>
        </w:pBdr>
        <w:jc w:val="center"/>
        <w:rPr>
          <w:b/>
          <w:color w:val="000000"/>
          <w:sz w:val="28"/>
          <w:szCs w:val="28"/>
        </w:rPr>
      </w:pPr>
    </w:p>
    <w:p w14:paraId="3ECC37CF" w14:textId="59574B04" w:rsidR="00920970" w:rsidRPr="002A2B8D" w:rsidRDefault="00DE0839" w:rsidP="003F7100">
      <w:pPr>
        <w:pBdr>
          <w:top w:val="nil"/>
          <w:left w:val="nil"/>
          <w:bottom w:val="nil"/>
          <w:right w:val="nil"/>
          <w:between w:val="nil"/>
        </w:pBdr>
        <w:jc w:val="center"/>
        <w:rPr>
          <w:b/>
          <w:color w:val="000000"/>
          <w:sz w:val="28"/>
          <w:szCs w:val="28"/>
        </w:rPr>
      </w:pPr>
      <w:r w:rsidRPr="002A2B8D">
        <w:rPr>
          <w:b/>
          <w:color w:val="000000"/>
          <w:sz w:val="28"/>
          <w:szCs w:val="28"/>
        </w:rPr>
        <w:t>Мониторинг итоговый</w:t>
      </w:r>
    </w:p>
    <w:p w14:paraId="14D56383" w14:textId="77777777" w:rsidR="002A2B8D" w:rsidRPr="002A2B8D" w:rsidRDefault="002A2B8D" w:rsidP="003F7100">
      <w:pPr>
        <w:pBdr>
          <w:top w:val="nil"/>
          <w:left w:val="nil"/>
          <w:bottom w:val="nil"/>
          <w:right w:val="nil"/>
          <w:between w:val="nil"/>
        </w:pBdr>
        <w:jc w:val="center"/>
        <w:rPr>
          <w:color w:val="000000"/>
          <w:sz w:val="28"/>
          <w:szCs w:val="28"/>
        </w:rPr>
      </w:pPr>
    </w:p>
    <w:p w14:paraId="3B85E222" w14:textId="77777777" w:rsidR="00920970" w:rsidRDefault="00DE0839" w:rsidP="003F7100">
      <w:pPr>
        <w:pBdr>
          <w:top w:val="nil"/>
          <w:left w:val="nil"/>
          <w:bottom w:val="nil"/>
          <w:right w:val="nil"/>
          <w:between w:val="nil"/>
        </w:pBdr>
        <w:ind w:firstLine="851"/>
        <w:jc w:val="both"/>
        <w:rPr>
          <w:color w:val="000000"/>
          <w:sz w:val="28"/>
          <w:szCs w:val="28"/>
        </w:rPr>
      </w:pPr>
      <w:r>
        <w:rPr>
          <w:color w:val="000000"/>
          <w:sz w:val="28"/>
          <w:szCs w:val="28"/>
        </w:rPr>
        <w:t>Работа над персональным проектом — предполагает построение цели, задач для ее достижения, и выполнение по персональному ТЗ.</w:t>
      </w:r>
    </w:p>
    <w:p w14:paraId="1A40F557" w14:textId="77777777" w:rsidR="00920970" w:rsidRDefault="00DE0839" w:rsidP="003F7100">
      <w:pPr>
        <w:pBdr>
          <w:top w:val="nil"/>
          <w:left w:val="nil"/>
          <w:bottom w:val="nil"/>
          <w:right w:val="nil"/>
          <w:between w:val="nil"/>
        </w:pBdr>
        <w:ind w:firstLine="851"/>
        <w:jc w:val="both"/>
        <w:rPr>
          <w:color w:val="000000"/>
          <w:sz w:val="28"/>
          <w:szCs w:val="28"/>
        </w:rPr>
      </w:pPr>
      <w:r>
        <w:rPr>
          <w:color w:val="000000"/>
          <w:sz w:val="28"/>
          <w:szCs w:val="28"/>
        </w:rPr>
        <w:t>Предлагаемые темы работ:</w:t>
      </w:r>
    </w:p>
    <w:p w14:paraId="4910CCEB" w14:textId="0DCBBE0B" w:rsidR="00920970" w:rsidRDefault="00DE0839" w:rsidP="003F7100">
      <w:pPr>
        <w:pBdr>
          <w:top w:val="nil"/>
          <w:left w:val="nil"/>
          <w:bottom w:val="nil"/>
          <w:right w:val="nil"/>
          <w:between w:val="nil"/>
        </w:pBdr>
        <w:ind w:firstLine="851"/>
        <w:jc w:val="both"/>
        <w:rPr>
          <w:color w:val="000000"/>
          <w:sz w:val="28"/>
          <w:szCs w:val="28"/>
        </w:rPr>
      </w:pPr>
      <w:r>
        <w:rPr>
          <w:color w:val="000000"/>
          <w:sz w:val="28"/>
          <w:szCs w:val="28"/>
        </w:rPr>
        <w:t xml:space="preserve">1. Групповой проект Анализ </w:t>
      </w:r>
      <w:r w:rsidR="00F1157E">
        <w:rPr>
          <w:color w:val="000000"/>
          <w:sz w:val="28"/>
          <w:szCs w:val="28"/>
        </w:rPr>
        <w:t>существующей</w:t>
      </w:r>
      <w:r>
        <w:rPr>
          <w:color w:val="000000"/>
          <w:sz w:val="28"/>
          <w:szCs w:val="28"/>
        </w:rPr>
        <w:t xml:space="preserve"> ситуации и выбор проблематики для реализации технологического решения с применением </w:t>
      </w:r>
      <w:r w:rsidR="00F1157E">
        <w:rPr>
          <w:color w:val="000000"/>
          <w:sz w:val="28"/>
          <w:szCs w:val="28"/>
        </w:rPr>
        <w:t>«Интернета</w:t>
      </w:r>
      <w:r>
        <w:rPr>
          <w:color w:val="000000"/>
          <w:sz w:val="28"/>
          <w:szCs w:val="28"/>
        </w:rPr>
        <w:t xml:space="preserve"> Вещей</w:t>
      </w:r>
      <w:r w:rsidR="00F1157E">
        <w:rPr>
          <w:color w:val="000000"/>
          <w:sz w:val="28"/>
          <w:szCs w:val="28"/>
        </w:rPr>
        <w:t>»</w:t>
      </w:r>
      <w:r>
        <w:rPr>
          <w:color w:val="000000"/>
          <w:sz w:val="28"/>
          <w:szCs w:val="28"/>
        </w:rPr>
        <w:t xml:space="preserve">. Первичное проектирование IoT-системы. Проработка основного функционала, сетевых подключений, формата и типа пересылаемых данных, и </w:t>
      </w:r>
      <w:r w:rsidR="008A5548">
        <w:rPr>
          <w:color w:val="000000"/>
          <w:sz w:val="28"/>
          <w:szCs w:val="28"/>
        </w:rPr>
        <w:t>т. д.</w:t>
      </w:r>
      <w:r>
        <w:rPr>
          <w:color w:val="000000"/>
          <w:sz w:val="28"/>
          <w:szCs w:val="28"/>
        </w:rPr>
        <w:t xml:space="preserve"> Выбор аппаратных и программных компонентов для реализации. </w:t>
      </w:r>
      <w:r>
        <w:rPr>
          <w:color w:val="000000"/>
          <w:sz w:val="28"/>
          <w:szCs w:val="28"/>
        </w:rPr>
        <w:tab/>
      </w:r>
      <w:r w:rsidR="008A5548">
        <w:rPr>
          <w:color w:val="000000"/>
          <w:sz w:val="28"/>
          <w:szCs w:val="28"/>
        </w:rPr>
        <w:t xml:space="preserve">  </w:t>
      </w:r>
      <w:r>
        <w:rPr>
          <w:color w:val="000000"/>
          <w:sz w:val="28"/>
          <w:szCs w:val="28"/>
        </w:rPr>
        <w:t>2. Групповой проект Реализация выбранного проекта с применением выбранных аппаратных средств, а также облачных сервисов для обработки и хранения данных. Прогр</w:t>
      </w:r>
      <w:r w:rsidR="00F1157E">
        <w:rPr>
          <w:color w:val="000000"/>
          <w:sz w:val="28"/>
          <w:szCs w:val="28"/>
        </w:rPr>
        <w:t>а</w:t>
      </w:r>
      <w:r>
        <w:rPr>
          <w:color w:val="000000"/>
          <w:sz w:val="28"/>
          <w:szCs w:val="28"/>
        </w:rPr>
        <w:t>ммирование контроллеров. Разработка облачного приложения для обработки данных. Разработка клиентского приложения. Тестирование и валидация прототипа.</w:t>
      </w:r>
    </w:p>
    <w:p w14:paraId="249223B2" w14:textId="77777777" w:rsidR="00920970" w:rsidRDefault="00DE0839" w:rsidP="003F7100">
      <w:pPr>
        <w:pBdr>
          <w:top w:val="nil"/>
          <w:left w:val="nil"/>
          <w:bottom w:val="nil"/>
          <w:right w:val="nil"/>
          <w:between w:val="nil"/>
        </w:pBdr>
        <w:ind w:firstLine="851"/>
        <w:jc w:val="both"/>
        <w:rPr>
          <w:color w:val="000000"/>
          <w:sz w:val="28"/>
          <w:szCs w:val="28"/>
        </w:rPr>
      </w:pPr>
      <w:r>
        <w:rPr>
          <w:color w:val="000000"/>
          <w:sz w:val="28"/>
          <w:szCs w:val="28"/>
        </w:rPr>
        <w:t xml:space="preserve">3. Групповой проект. Подготовка презентации и представление проекта. Демонстрация прототипа. </w:t>
      </w:r>
    </w:p>
    <w:p w14:paraId="157032B7"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0C566229"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690083E7"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53D119EC"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17DC46E2" w14:textId="77777777" w:rsidR="00920970" w:rsidRDefault="00920970">
      <w:pPr>
        <w:pBdr>
          <w:top w:val="nil"/>
          <w:left w:val="nil"/>
          <w:bottom w:val="nil"/>
          <w:right w:val="nil"/>
          <w:between w:val="nil"/>
        </w:pBdr>
        <w:spacing w:line="360" w:lineRule="auto"/>
        <w:ind w:firstLine="851"/>
        <w:jc w:val="both"/>
        <w:rPr>
          <w:color w:val="000000"/>
          <w:sz w:val="28"/>
          <w:szCs w:val="28"/>
        </w:rPr>
      </w:pPr>
    </w:p>
    <w:p w14:paraId="7897FEE6" w14:textId="77777777" w:rsidR="00920970" w:rsidRDefault="00920970">
      <w:pPr>
        <w:pBdr>
          <w:top w:val="nil"/>
          <w:left w:val="nil"/>
          <w:bottom w:val="nil"/>
          <w:right w:val="nil"/>
          <w:between w:val="nil"/>
        </w:pBdr>
        <w:spacing w:line="360" w:lineRule="auto"/>
        <w:ind w:firstLine="851"/>
        <w:jc w:val="both"/>
        <w:rPr>
          <w:color w:val="000000"/>
          <w:sz w:val="28"/>
          <w:szCs w:val="28"/>
        </w:rPr>
        <w:sectPr w:rsidR="00920970">
          <w:headerReference w:type="even" r:id="rId21"/>
          <w:headerReference w:type="default" r:id="rId22"/>
          <w:headerReference w:type="first" r:id="rId23"/>
          <w:pgSz w:w="11906" w:h="16838"/>
          <w:pgMar w:top="776" w:right="851" w:bottom="567" w:left="1134" w:header="720" w:footer="720" w:gutter="0"/>
          <w:cols w:space="720"/>
          <w:titlePg/>
        </w:sectPr>
      </w:pPr>
    </w:p>
    <w:p w14:paraId="7A1AC399" w14:textId="77777777" w:rsidR="00920970" w:rsidRDefault="00DE0839">
      <w:pPr>
        <w:pBdr>
          <w:top w:val="nil"/>
          <w:left w:val="nil"/>
          <w:bottom w:val="nil"/>
          <w:right w:val="nil"/>
          <w:between w:val="nil"/>
        </w:pBdr>
        <w:spacing w:after="240"/>
        <w:jc w:val="right"/>
        <w:rPr>
          <w:color w:val="000000"/>
          <w:sz w:val="28"/>
          <w:szCs w:val="28"/>
        </w:rPr>
      </w:pPr>
      <w:r>
        <w:rPr>
          <w:color w:val="000000"/>
          <w:sz w:val="28"/>
          <w:szCs w:val="28"/>
        </w:rPr>
        <w:lastRenderedPageBreak/>
        <w:t>Приложение 8</w:t>
      </w:r>
    </w:p>
    <w:tbl>
      <w:tblPr>
        <w:tblStyle w:val="af2"/>
        <w:tblW w:w="15617" w:type="dxa"/>
        <w:tblInd w:w="-138" w:type="dxa"/>
        <w:tblLayout w:type="fixed"/>
        <w:tblLook w:val="0000" w:firstRow="0" w:lastRow="0" w:firstColumn="0" w:lastColumn="0" w:noHBand="0" w:noVBand="0"/>
      </w:tblPr>
      <w:tblGrid>
        <w:gridCol w:w="596"/>
        <w:gridCol w:w="1940"/>
        <w:gridCol w:w="1940"/>
        <w:gridCol w:w="914"/>
        <w:gridCol w:w="1443"/>
        <w:gridCol w:w="1307"/>
        <w:gridCol w:w="1545"/>
        <w:gridCol w:w="1360"/>
        <w:gridCol w:w="1599"/>
        <w:gridCol w:w="1744"/>
        <w:gridCol w:w="1167"/>
        <w:gridCol w:w="62"/>
      </w:tblGrid>
      <w:tr w:rsidR="00920970" w14:paraId="525980D3" w14:textId="77777777">
        <w:trPr>
          <w:trHeight w:val="340"/>
        </w:trPr>
        <w:tc>
          <w:tcPr>
            <w:tcW w:w="15555" w:type="dxa"/>
            <w:gridSpan w:val="11"/>
          </w:tcPr>
          <w:p w14:paraId="6FCEC322" w14:textId="77777777" w:rsidR="00920970" w:rsidRDefault="00DE0839">
            <w:pPr>
              <w:pBdr>
                <w:top w:val="nil"/>
                <w:left w:val="nil"/>
                <w:bottom w:val="nil"/>
                <w:right w:val="nil"/>
                <w:between w:val="nil"/>
              </w:pBdr>
              <w:spacing w:line="360" w:lineRule="auto"/>
              <w:jc w:val="center"/>
              <w:rPr>
                <w:color w:val="000000"/>
                <w:sz w:val="28"/>
                <w:szCs w:val="28"/>
              </w:rPr>
            </w:pPr>
            <w:r>
              <w:rPr>
                <w:b/>
                <w:color w:val="000000"/>
                <w:sz w:val="28"/>
                <w:szCs w:val="28"/>
              </w:rPr>
              <w:t>Бланк итоговой оценки индивидуальных / групповых итоговых проектных работ обучающихся</w:t>
            </w:r>
          </w:p>
          <w:p w14:paraId="6A20E79C" w14:textId="77777777" w:rsidR="00920970" w:rsidRDefault="00DE0839">
            <w:pPr>
              <w:pBdr>
                <w:top w:val="nil"/>
                <w:left w:val="nil"/>
                <w:bottom w:val="nil"/>
                <w:right w:val="nil"/>
                <w:between w:val="nil"/>
              </w:pBdr>
              <w:spacing w:line="360" w:lineRule="auto"/>
              <w:jc w:val="center"/>
              <w:rPr>
                <w:color w:val="000000"/>
                <w:sz w:val="28"/>
                <w:szCs w:val="28"/>
              </w:rPr>
            </w:pPr>
            <w:r>
              <w:rPr>
                <w:color w:val="000000"/>
                <w:sz w:val="28"/>
                <w:szCs w:val="28"/>
              </w:rPr>
              <w:t>(максимум – 20 баллов)</w:t>
            </w:r>
          </w:p>
        </w:tc>
        <w:tc>
          <w:tcPr>
            <w:tcW w:w="62" w:type="dxa"/>
          </w:tcPr>
          <w:p w14:paraId="0B623A0B" w14:textId="77777777" w:rsidR="00920970" w:rsidRDefault="00920970">
            <w:pPr>
              <w:pBdr>
                <w:top w:val="nil"/>
                <w:left w:val="nil"/>
                <w:bottom w:val="nil"/>
                <w:right w:val="nil"/>
                <w:between w:val="nil"/>
              </w:pBdr>
              <w:spacing w:line="360" w:lineRule="auto"/>
              <w:ind w:firstLine="851"/>
              <w:jc w:val="both"/>
              <w:rPr>
                <w:color w:val="000000"/>
                <w:sz w:val="28"/>
                <w:szCs w:val="28"/>
              </w:rPr>
            </w:pPr>
          </w:p>
        </w:tc>
      </w:tr>
      <w:tr w:rsidR="00920970" w14:paraId="594ADDDA" w14:textId="77777777">
        <w:trPr>
          <w:trHeight w:val="248"/>
        </w:trPr>
        <w:tc>
          <w:tcPr>
            <w:tcW w:w="596" w:type="dxa"/>
          </w:tcPr>
          <w:p w14:paraId="4EB00DC5" w14:textId="77777777" w:rsidR="00920970" w:rsidRDefault="00920970">
            <w:pPr>
              <w:pBdr>
                <w:top w:val="nil"/>
                <w:left w:val="nil"/>
                <w:bottom w:val="nil"/>
                <w:right w:val="nil"/>
                <w:between w:val="nil"/>
              </w:pBdr>
              <w:jc w:val="center"/>
              <w:rPr>
                <w:color w:val="000000"/>
                <w:sz w:val="28"/>
                <w:szCs w:val="28"/>
              </w:rPr>
            </w:pPr>
          </w:p>
        </w:tc>
        <w:tc>
          <w:tcPr>
            <w:tcW w:w="1940" w:type="dxa"/>
          </w:tcPr>
          <w:p w14:paraId="530D26B7" w14:textId="77777777" w:rsidR="00920970" w:rsidRDefault="00920970">
            <w:pPr>
              <w:pBdr>
                <w:top w:val="nil"/>
                <w:left w:val="nil"/>
                <w:bottom w:val="nil"/>
                <w:right w:val="nil"/>
                <w:between w:val="nil"/>
              </w:pBdr>
              <w:rPr>
                <w:color w:val="000000"/>
              </w:rPr>
            </w:pPr>
          </w:p>
        </w:tc>
        <w:tc>
          <w:tcPr>
            <w:tcW w:w="1940" w:type="dxa"/>
          </w:tcPr>
          <w:p w14:paraId="3A9326C1" w14:textId="77777777" w:rsidR="00920970" w:rsidRDefault="00920970">
            <w:pPr>
              <w:pBdr>
                <w:top w:val="nil"/>
                <w:left w:val="nil"/>
                <w:bottom w:val="nil"/>
                <w:right w:val="nil"/>
                <w:between w:val="nil"/>
              </w:pBdr>
              <w:rPr>
                <w:color w:val="000000"/>
              </w:rPr>
            </w:pPr>
          </w:p>
        </w:tc>
        <w:tc>
          <w:tcPr>
            <w:tcW w:w="914" w:type="dxa"/>
          </w:tcPr>
          <w:p w14:paraId="3A427FA6" w14:textId="77777777" w:rsidR="00920970" w:rsidRDefault="00920970">
            <w:pPr>
              <w:pBdr>
                <w:top w:val="nil"/>
                <w:left w:val="nil"/>
                <w:bottom w:val="nil"/>
                <w:right w:val="nil"/>
                <w:between w:val="nil"/>
              </w:pBdr>
              <w:rPr>
                <w:color w:val="000000"/>
              </w:rPr>
            </w:pPr>
          </w:p>
        </w:tc>
        <w:tc>
          <w:tcPr>
            <w:tcW w:w="1443" w:type="dxa"/>
          </w:tcPr>
          <w:p w14:paraId="2427CC5D" w14:textId="77777777" w:rsidR="00920970" w:rsidRDefault="00920970">
            <w:pPr>
              <w:pBdr>
                <w:top w:val="nil"/>
                <w:left w:val="nil"/>
                <w:bottom w:val="nil"/>
                <w:right w:val="nil"/>
                <w:between w:val="nil"/>
              </w:pBdr>
              <w:rPr>
                <w:color w:val="000000"/>
              </w:rPr>
            </w:pPr>
          </w:p>
        </w:tc>
        <w:tc>
          <w:tcPr>
            <w:tcW w:w="1307" w:type="dxa"/>
          </w:tcPr>
          <w:p w14:paraId="25D7C316" w14:textId="77777777" w:rsidR="00920970" w:rsidRDefault="00920970">
            <w:pPr>
              <w:pBdr>
                <w:top w:val="nil"/>
                <w:left w:val="nil"/>
                <w:bottom w:val="nil"/>
                <w:right w:val="nil"/>
                <w:between w:val="nil"/>
              </w:pBdr>
              <w:rPr>
                <w:color w:val="000000"/>
              </w:rPr>
            </w:pPr>
          </w:p>
        </w:tc>
        <w:tc>
          <w:tcPr>
            <w:tcW w:w="1545" w:type="dxa"/>
          </w:tcPr>
          <w:p w14:paraId="6163D86A" w14:textId="77777777" w:rsidR="00920970" w:rsidRDefault="00920970">
            <w:pPr>
              <w:pBdr>
                <w:top w:val="nil"/>
                <w:left w:val="nil"/>
                <w:bottom w:val="nil"/>
                <w:right w:val="nil"/>
                <w:between w:val="nil"/>
              </w:pBdr>
              <w:rPr>
                <w:color w:val="000000"/>
              </w:rPr>
            </w:pPr>
          </w:p>
        </w:tc>
        <w:tc>
          <w:tcPr>
            <w:tcW w:w="1360" w:type="dxa"/>
          </w:tcPr>
          <w:p w14:paraId="4E7247E7" w14:textId="77777777" w:rsidR="00920970" w:rsidRDefault="00920970">
            <w:pPr>
              <w:pBdr>
                <w:top w:val="nil"/>
                <w:left w:val="nil"/>
                <w:bottom w:val="nil"/>
                <w:right w:val="nil"/>
                <w:between w:val="nil"/>
              </w:pBdr>
              <w:rPr>
                <w:color w:val="000000"/>
              </w:rPr>
            </w:pPr>
          </w:p>
        </w:tc>
        <w:tc>
          <w:tcPr>
            <w:tcW w:w="1599" w:type="dxa"/>
          </w:tcPr>
          <w:p w14:paraId="113D4A41" w14:textId="77777777" w:rsidR="00920970" w:rsidRDefault="00920970">
            <w:pPr>
              <w:pBdr>
                <w:top w:val="nil"/>
                <w:left w:val="nil"/>
                <w:bottom w:val="nil"/>
                <w:right w:val="nil"/>
                <w:between w:val="nil"/>
              </w:pBdr>
              <w:rPr>
                <w:color w:val="000000"/>
              </w:rPr>
            </w:pPr>
          </w:p>
        </w:tc>
        <w:tc>
          <w:tcPr>
            <w:tcW w:w="1744" w:type="dxa"/>
          </w:tcPr>
          <w:p w14:paraId="77565136" w14:textId="77777777" w:rsidR="00920970" w:rsidRDefault="00920970">
            <w:pPr>
              <w:pBdr>
                <w:top w:val="nil"/>
                <w:left w:val="nil"/>
                <w:bottom w:val="nil"/>
                <w:right w:val="nil"/>
                <w:between w:val="nil"/>
              </w:pBdr>
              <w:rPr>
                <w:color w:val="000000"/>
              </w:rPr>
            </w:pPr>
          </w:p>
        </w:tc>
        <w:tc>
          <w:tcPr>
            <w:tcW w:w="1167" w:type="dxa"/>
          </w:tcPr>
          <w:p w14:paraId="45768E43" w14:textId="77777777" w:rsidR="00920970" w:rsidRDefault="00920970">
            <w:pPr>
              <w:pBdr>
                <w:top w:val="nil"/>
                <w:left w:val="nil"/>
                <w:bottom w:val="nil"/>
                <w:right w:val="nil"/>
                <w:between w:val="nil"/>
              </w:pBdr>
              <w:rPr>
                <w:color w:val="000000"/>
              </w:rPr>
            </w:pPr>
          </w:p>
        </w:tc>
        <w:tc>
          <w:tcPr>
            <w:tcW w:w="62" w:type="dxa"/>
          </w:tcPr>
          <w:p w14:paraId="703C6DBD" w14:textId="77777777" w:rsidR="00920970" w:rsidRDefault="00920970">
            <w:pPr>
              <w:pBdr>
                <w:top w:val="nil"/>
                <w:left w:val="nil"/>
                <w:bottom w:val="nil"/>
                <w:right w:val="nil"/>
                <w:between w:val="nil"/>
              </w:pBdr>
              <w:spacing w:line="360" w:lineRule="auto"/>
              <w:ind w:firstLine="851"/>
              <w:jc w:val="both"/>
              <w:rPr>
                <w:color w:val="000000"/>
                <w:sz w:val="24"/>
                <w:szCs w:val="24"/>
              </w:rPr>
            </w:pPr>
          </w:p>
        </w:tc>
      </w:tr>
      <w:tr w:rsidR="00920970" w14:paraId="3C5847AE" w14:textId="77777777">
        <w:trPr>
          <w:trHeight w:val="248"/>
        </w:trPr>
        <w:tc>
          <w:tcPr>
            <w:tcW w:w="5390" w:type="dxa"/>
            <w:gridSpan w:val="4"/>
          </w:tcPr>
          <w:p w14:paraId="282DC725" w14:textId="77777777" w:rsidR="00920970" w:rsidRDefault="00DE0839">
            <w:pPr>
              <w:pBdr>
                <w:top w:val="nil"/>
                <w:left w:val="nil"/>
                <w:bottom w:val="nil"/>
                <w:right w:val="nil"/>
                <w:between w:val="nil"/>
              </w:pBdr>
              <w:jc w:val="center"/>
              <w:rPr>
                <w:color w:val="000000"/>
                <w:sz w:val="28"/>
                <w:szCs w:val="28"/>
              </w:rPr>
            </w:pPr>
            <w:r>
              <w:rPr>
                <w:color w:val="000000"/>
                <w:sz w:val="24"/>
                <w:szCs w:val="24"/>
              </w:rPr>
              <w:t>ФИО члена комиссии __________________________________________</w:t>
            </w:r>
          </w:p>
        </w:tc>
        <w:tc>
          <w:tcPr>
            <w:tcW w:w="1443" w:type="dxa"/>
          </w:tcPr>
          <w:p w14:paraId="7F3D8CD6" w14:textId="77777777" w:rsidR="00920970" w:rsidRDefault="00920970">
            <w:pPr>
              <w:pBdr>
                <w:top w:val="nil"/>
                <w:left w:val="nil"/>
                <w:bottom w:val="nil"/>
                <w:right w:val="nil"/>
                <w:between w:val="nil"/>
              </w:pBdr>
              <w:jc w:val="center"/>
              <w:rPr>
                <w:color w:val="000000"/>
                <w:sz w:val="24"/>
                <w:szCs w:val="24"/>
              </w:rPr>
            </w:pPr>
          </w:p>
        </w:tc>
        <w:tc>
          <w:tcPr>
            <w:tcW w:w="1307" w:type="dxa"/>
          </w:tcPr>
          <w:p w14:paraId="7750E8FF" w14:textId="77777777" w:rsidR="00920970" w:rsidRDefault="00920970">
            <w:pPr>
              <w:pBdr>
                <w:top w:val="nil"/>
                <w:left w:val="nil"/>
                <w:bottom w:val="nil"/>
                <w:right w:val="nil"/>
                <w:between w:val="nil"/>
              </w:pBdr>
              <w:rPr>
                <w:color w:val="000000"/>
              </w:rPr>
            </w:pPr>
          </w:p>
        </w:tc>
        <w:tc>
          <w:tcPr>
            <w:tcW w:w="1545" w:type="dxa"/>
          </w:tcPr>
          <w:p w14:paraId="76077732" w14:textId="77777777" w:rsidR="00920970" w:rsidRDefault="00920970">
            <w:pPr>
              <w:pBdr>
                <w:top w:val="nil"/>
                <w:left w:val="nil"/>
                <w:bottom w:val="nil"/>
                <w:right w:val="nil"/>
                <w:between w:val="nil"/>
              </w:pBdr>
              <w:rPr>
                <w:color w:val="000000"/>
              </w:rPr>
            </w:pPr>
          </w:p>
        </w:tc>
        <w:tc>
          <w:tcPr>
            <w:tcW w:w="1360" w:type="dxa"/>
          </w:tcPr>
          <w:p w14:paraId="17749D0C" w14:textId="77777777" w:rsidR="00920970" w:rsidRDefault="00920970">
            <w:pPr>
              <w:pBdr>
                <w:top w:val="nil"/>
                <w:left w:val="nil"/>
                <w:bottom w:val="nil"/>
                <w:right w:val="nil"/>
                <w:between w:val="nil"/>
              </w:pBdr>
              <w:rPr>
                <w:color w:val="000000"/>
              </w:rPr>
            </w:pPr>
          </w:p>
        </w:tc>
        <w:tc>
          <w:tcPr>
            <w:tcW w:w="4510" w:type="dxa"/>
            <w:gridSpan w:val="3"/>
          </w:tcPr>
          <w:p w14:paraId="6FB98DC7" w14:textId="77777777" w:rsidR="00920970" w:rsidRDefault="00DE0839">
            <w:pPr>
              <w:pBdr>
                <w:top w:val="nil"/>
                <w:left w:val="nil"/>
                <w:bottom w:val="nil"/>
                <w:right w:val="nil"/>
                <w:between w:val="nil"/>
              </w:pBdr>
              <w:jc w:val="center"/>
              <w:rPr>
                <w:color w:val="000000"/>
                <w:sz w:val="28"/>
                <w:szCs w:val="28"/>
              </w:rPr>
            </w:pPr>
            <w:r>
              <w:rPr>
                <w:color w:val="000000"/>
                <w:sz w:val="24"/>
                <w:szCs w:val="24"/>
              </w:rPr>
              <w:t>Дата ____________________________</w:t>
            </w:r>
          </w:p>
        </w:tc>
        <w:tc>
          <w:tcPr>
            <w:tcW w:w="62" w:type="dxa"/>
          </w:tcPr>
          <w:p w14:paraId="3C8102E1" w14:textId="77777777" w:rsidR="00920970" w:rsidRDefault="00920970">
            <w:pPr>
              <w:pBdr>
                <w:top w:val="nil"/>
                <w:left w:val="nil"/>
                <w:bottom w:val="nil"/>
                <w:right w:val="nil"/>
                <w:between w:val="nil"/>
              </w:pBdr>
              <w:spacing w:line="360" w:lineRule="auto"/>
              <w:ind w:firstLine="851"/>
              <w:jc w:val="both"/>
              <w:rPr>
                <w:color w:val="000000"/>
                <w:sz w:val="24"/>
                <w:szCs w:val="24"/>
              </w:rPr>
            </w:pPr>
          </w:p>
        </w:tc>
      </w:tr>
      <w:tr w:rsidR="00920970" w14:paraId="0E6E0AF3" w14:textId="77777777">
        <w:trPr>
          <w:trHeight w:val="259"/>
        </w:trPr>
        <w:tc>
          <w:tcPr>
            <w:tcW w:w="15555" w:type="dxa"/>
            <w:gridSpan w:val="11"/>
            <w:tcBorders>
              <w:bottom w:val="single" w:sz="8" w:space="0" w:color="000000"/>
            </w:tcBorders>
          </w:tcPr>
          <w:p w14:paraId="21C2C52A" w14:textId="77777777" w:rsidR="00920970" w:rsidRDefault="00DE0839">
            <w:pPr>
              <w:pBdr>
                <w:top w:val="nil"/>
                <w:left w:val="nil"/>
                <w:bottom w:val="nil"/>
                <w:right w:val="nil"/>
                <w:between w:val="nil"/>
              </w:pBdr>
              <w:jc w:val="center"/>
              <w:rPr>
                <w:color w:val="000000"/>
                <w:sz w:val="28"/>
                <w:szCs w:val="28"/>
              </w:rPr>
            </w:pPr>
            <w:r>
              <w:rPr>
                <w:color w:val="000000"/>
                <w:sz w:val="24"/>
                <w:szCs w:val="24"/>
              </w:rPr>
              <w:t xml:space="preserve"> </w:t>
            </w:r>
          </w:p>
        </w:tc>
        <w:tc>
          <w:tcPr>
            <w:tcW w:w="62" w:type="dxa"/>
          </w:tcPr>
          <w:p w14:paraId="4812A5C3" w14:textId="77777777" w:rsidR="00920970" w:rsidRDefault="00920970">
            <w:pPr>
              <w:pBdr>
                <w:top w:val="nil"/>
                <w:left w:val="nil"/>
                <w:bottom w:val="nil"/>
                <w:right w:val="nil"/>
                <w:between w:val="nil"/>
              </w:pBdr>
              <w:spacing w:line="360" w:lineRule="auto"/>
              <w:ind w:firstLine="851"/>
              <w:jc w:val="both"/>
              <w:rPr>
                <w:color w:val="000000"/>
              </w:rPr>
            </w:pPr>
          </w:p>
        </w:tc>
      </w:tr>
      <w:tr w:rsidR="00920970" w14:paraId="6C28C389" w14:textId="77777777">
        <w:trPr>
          <w:trHeight w:val="248"/>
        </w:trPr>
        <w:tc>
          <w:tcPr>
            <w:tcW w:w="596" w:type="dxa"/>
            <w:tcBorders>
              <w:top w:val="single" w:sz="8" w:space="0" w:color="000000"/>
              <w:left w:val="single" w:sz="4" w:space="0" w:color="000000"/>
              <w:bottom w:val="single" w:sz="4" w:space="0" w:color="000000"/>
            </w:tcBorders>
            <w:vAlign w:val="center"/>
          </w:tcPr>
          <w:p w14:paraId="2EA6CF57" w14:textId="77777777" w:rsidR="00920970" w:rsidRDefault="00DE0839">
            <w:pPr>
              <w:pBdr>
                <w:top w:val="nil"/>
                <w:left w:val="nil"/>
                <w:bottom w:val="nil"/>
                <w:right w:val="nil"/>
                <w:between w:val="nil"/>
              </w:pBdr>
              <w:jc w:val="center"/>
              <w:rPr>
                <w:color w:val="000000"/>
                <w:sz w:val="28"/>
                <w:szCs w:val="28"/>
              </w:rPr>
            </w:pPr>
            <w:r>
              <w:rPr>
                <w:color w:val="000000"/>
              </w:rPr>
              <w:t>№ п/п</w:t>
            </w:r>
          </w:p>
        </w:tc>
        <w:tc>
          <w:tcPr>
            <w:tcW w:w="1940" w:type="dxa"/>
            <w:tcBorders>
              <w:top w:val="single" w:sz="8" w:space="0" w:color="000000"/>
              <w:left w:val="single" w:sz="4" w:space="0" w:color="000000"/>
              <w:bottom w:val="single" w:sz="4" w:space="0" w:color="000000"/>
            </w:tcBorders>
            <w:vAlign w:val="center"/>
          </w:tcPr>
          <w:p w14:paraId="506D05E2" w14:textId="77777777" w:rsidR="00920970" w:rsidRDefault="00DE0839">
            <w:pPr>
              <w:pBdr>
                <w:top w:val="nil"/>
                <w:left w:val="nil"/>
                <w:bottom w:val="nil"/>
                <w:right w:val="nil"/>
                <w:between w:val="nil"/>
              </w:pBdr>
              <w:jc w:val="center"/>
              <w:rPr>
                <w:color w:val="000000"/>
                <w:sz w:val="28"/>
                <w:szCs w:val="28"/>
              </w:rPr>
            </w:pPr>
            <w:r>
              <w:rPr>
                <w:color w:val="000000"/>
              </w:rPr>
              <w:t>ФИО</w:t>
            </w:r>
          </w:p>
        </w:tc>
        <w:tc>
          <w:tcPr>
            <w:tcW w:w="1940" w:type="dxa"/>
            <w:tcBorders>
              <w:top w:val="single" w:sz="8" w:space="0" w:color="000000"/>
              <w:left w:val="single" w:sz="4" w:space="0" w:color="000000"/>
              <w:bottom w:val="single" w:sz="4" w:space="0" w:color="000000"/>
            </w:tcBorders>
            <w:vAlign w:val="center"/>
          </w:tcPr>
          <w:p w14:paraId="0187A1AC" w14:textId="77777777" w:rsidR="00920970" w:rsidRDefault="00DE0839">
            <w:pPr>
              <w:pBdr>
                <w:top w:val="nil"/>
                <w:left w:val="nil"/>
                <w:bottom w:val="nil"/>
                <w:right w:val="nil"/>
                <w:between w:val="nil"/>
              </w:pBdr>
              <w:jc w:val="center"/>
              <w:rPr>
                <w:color w:val="000000"/>
                <w:sz w:val="28"/>
                <w:szCs w:val="28"/>
              </w:rPr>
            </w:pPr>
            <w:r>
              <w:rPr>
                <w:color w:val="000000"/>
              </w:rPr>
              <w:t>Название проекта</w:t>
            </w:r>
          </w:p>
        </w:tc>
        <w:tc>
          <w:tcPr>
            <w:tcW w:w="914" w:type="dxa"/>
            <w:tcBorders>
              <w:top w:val="single" w:sz="8" w:space="0" w:color="000000"/>
              <w:left w:val="single" w:sz="4" w:space="0" w:color="000000"/>
              <w:bottom w:val="single" w:sz="4" w:space="0" w:color="000000"/>
            </w:tcBorders>
            <w:vAlign w:val="center"/>
          </w:tcPr>
          <w:p w14:paraId="4B51EC8B" w14:textId="77777777" w:rsidR="00920970" w:rsidRDefault="00DE0839">
            <w:pPr>
              <w:pBdr>
                <w:top w:val="nil"/>
                <w:left w:val="nil"/>
                <w:bottom w:val="nil"/>
                <w:right w:val="nil"/>
                <w:between w:val="nil"/>
              </w:pBdr>
              <w:jc w:val="center"/>
              <w:rPr>
                <w:color w:val="000000"/>
                <w:sz w:val="28"/>
                <w:szCs w:val="28"/>
              </w:rPr>
            </w:pPr>
            <w:r>
              <w:rPr>
                <w:color w:val="000000"/>
              </w:rPr>
              <w:t>Время защиты</w:t>
            </w:r>
          </w:p>
        </w:tc>
        <w:tc>
          <w:tcPr>
            <w:tcW w:w="1443" w:type="dxa"/>
            <w:tcBorders>
              <w:top w:val="single" w:sz="8" w:space="0" w:color="000000"/>
              <w:left w:val="single" w:sz="4" w:space="0" w:color="000000"/>
              <w:bottom w:val="single" w:sz="4" w:space="0" w:color="000000"/>
            </w:tcBorders>
            <w:vAlign w:val="center"/>
          </w:tcPr>
          <w:p w14:paraId="20EC7F05" w14:textId="77777777" w:rsidR="00920970" w:rsidRDefault="00DE0839">
            <w:pPr>
              <w:pBdr>
                <w:top w:val="nil"/>
                <w:left w:val="nil"/>
                <w:bottom w:val="nil"/>
                <w:right w:val="nil"/>
                <w:between w:val="nil"/>
              </w:pBdr>
              <w:jc w:val="center"/>
              <w:rPr>
                <w:color w:val="000000"/>
                <w:sz w:val="28"/>
                <w:szCs w:val="28"/>
              </w:rPr>
            </w:pPr>
            <w:r>
              <w:rPr>
                <w:color w:val="000000"/>
              </w:rPr>
              <w:t>Критерий 1</w:t>
            </w:r>
          </w:p>
          <w:p w14:paraId="2BD19EB0" w14:textId="77777777" w:rsidR="00920970" w:rsidRDefault="00DE0839">
            <w:pPr>
              <w:pBdr>
                <w:top w:val="nil"/>
                <w:left w:val="nil"/>
                <w:bottom w:val="nil"/>
                <w:right w:val="nil"/>
                <w:between w:val="nil"/>
              </w:pBdr>
              <w:jc w:val="center"/>
              <w:rPr>
                <w:color w:val="000000"/>
                <w:sz w:val="28"/>
                <w:szCs w:val="28"/>
              </w:rPr>
            </w:pPr>
            <w:r>
              <w:rPr>
                <w:color w:val="000000"/>
              </w:rPr>
              <w:t>Актуальность проекта</w:t>
            </w:r>
          </w:p>
          <w:p w14:paraId="23C17E6F" w14:textId="77777777" w:rsidR="00920970" w:rsidRDefault="00DE0839">
            <w:pPr>
              <w:pBdr>
                <w:top w:val="nil"/>
                <w:left w:val="nil"/>
                <w:bottom w:val="nil"/>
                <w:right w:val="nil"/>
                <w:between w:val="nil"/>
              </w:pBdr>
              <w:jc w:val="center"/>
              <w:rPr>
                <w:color w:val="000000"/>
                <w:sz w:val="28"/>
                <w:szCs w:val="28"/>
              </w:rPr>
            </w:pPr>
            <w:r>
              <w:rPr>
                <w:color w:val="000000"/>
              </w:rPr>
              <w:t>(0-2 б.)</w:t>
            </w:r>
          </w:p>
        </w:tc>
        <w:tc>
          <w:tcPr>
            <w:tcW w:w="1307" w:type="dxa"/>
            <w:tcBorders>
              <w:top w:val="single" w:sz="8" w:space="0" w:color="000000"/>
              <w:left w:val="single" w:sz="4" w:space="0" w:color="000000"/>
              <w:bottom w:val="single" w:sz="4" w:space="0" w:color="000000"/>
            </w:tcBorders>
            <w:vAlign w:val="center"/>
          </w:tcPr>
          <w:p w14:paraId="511C4084" w14:textId="77777777" w:rsidR="00920970" w:rsidRDefault="00DE0839">
            <w:pPr>
              <w:pBdr>
                <w:top w:val="nil"/>
                <w:left w:val="nil"/>
                <w:bottom w:val="nil"/>
                <w:right w:val="nil"/>
                <w:between w:val="nil"/>
              </w:pBdr>
              <w:jc w:val="center"/>
              <w:rPr>
                <w:color w:val="000000"/>
                <w:sz w:val="28"/>
                <w:szCs w:val="28"/>
              </w:rPr>
            </w:pPr>
            <w:r>
              <w:rPr>
                <w:color w:val="000000"/>
              </w:rPr>
              <w:t>Критерий 2</w:t>
            </w:r>
          </w:p>
          <w:p w14:paraId="43E3D9C6" w14:textId="77777777" w:rsidR="00920970" w:rsidRDefault="00DE0839">
            <w:pPr>
              <w:pBdr>
                <w:top w:val="nil"/>
                <w:left w:val="nil"/>
                <w:bottom w:val="nil"/>
                <w:right w:val="nil"/>
                <w:between w:val="nil"/>
              </w:pBdr>
              <w:jc w:val="center"/>
              <w:rPr>
                <w:color w:val="000000"/>
                <w:sz w:val="28"/>
                <w:szCs w:val="28"/>
              </w:rPr>
            </w:pPr>
            <w:r>
              <w:rPr>
                <w:color w:val="000000"/>
              </w:rPr>
              <w:t>Постановка проблемы</w:t>
            </w:r>
          </w:p>
          <w:p w14:paraId="17266842" w14:textId="77777777" w:rsidR="00920970" w:rsidRDefault="00DE0839">
            <w:pPr>
              <w:pBdr>
                <w:top w:val="nil"/>
                <w:left w:val="nil"/>
                <w:bottom w:val="nil"/>
                <w:right w:val="nil"/>
                <w:between w:val="nil"/>
              </w:pBdr>
              <w:jc w:val="center"/>
              <w:rPr>
                <w:color w:val="000000"/>
                <w:sz w:val="28"/>
                <w:szCs w:val="28"/>
              </w:rPr>
            </w:pPr>
            <w:r>
              <w:rPr>
                <w:color w:val="000000"/>
              </w:rPr>
              <w:t>(0-3 б.)</w:t>
            </w:r>
          </w:p>
        </w:tc>
        <w:tc>
          <w:tcPr>
            <w:tcW w:w="1545" w:type="dxa"/>
            <w:tcBorders>
              <w:top w:val="single" w:sz="8" w:space="0" w:color="000000"/>
              <w:left w:val="single" w:sz="4" w:space="0" w:color="000000"/>
              <w:bottom w:val="single" w:sz="4" w:space="0" w:color="000000"/>
            </w:tcBorders>
            <w:vAlign w:val="center"/>
          </w:tcPr>
          <w:p w14:paraId="377A71F6" w14:textId="77777777" w:rsidR="00920970" w:rsidRDefault="00DE0839">
            <w:pPr>
              <w:pBdr>
                <w:top w:val="nil"/>
                <w:left w:val="nil"/>
                <w:bottom w:val="nil"/>
                <w:right w:val="nil"/>
                <w:between w:val="nil"/>
              </w:pBdr>
              <w:jc w:val="center"/>
              <w:rPr>
                <w:color w:val="000000"/>
                <w:sz w:val="28"/>
                <w:szCs w:val="28"/>
              </w:rPr>
            </w:pPr>
            <w:r>
              <w:rPr>
                <w:color w:val="000000"/>
              </w:rPr>
              <w:t>Критерий 3</w:t>
            </w:r>
          </w:p>
          <w:p w14:paraId="6F72B6DE" w14:textId="77777777" w:rsidR="00920970" w:rsidRDefault="00DE0839">
            <w:pPr>
              <w:pBdr>
                <w:top w:val="nil"/>
                <w:left w:val="nil"/>
                <w:bottom w:val="nil"/>
                <w:right w:val="nil"/>
                <w:between w:val="nil"/>
              </w:pBdr>
              <w:jc w:val="center"/>
              <w:rPr>
                <w:color w:val="000000"/>
                <w:sz w:val="28"/>
                <w:szCs w:val="28"/>
              </w:rPr>
            </w:pPr>
            <w:r>
              <w:rPr>
                <w:color w:val="000000"/>
              </w:rPr>
              <w:t>Целеполагание</w:t>
            </w:r>
          </w:p>
          <w:p w14:paraId="1EDE4DF3" w14:textId="77777777" w:rsidR="00920970" w:rsidRDefault="00DE0839">
            <w:pPr>
              <w:pBdr>
                <w:top w:val="nil"/>
                <w:left w:val="nil"/>
                <w:bottom w:val="nil"/>
                <w:right w:val="nil"/>
                <w:between w:val="nil"/>
              </w:pBdr>
              <w:jc w:val="center"/>
              <w:rPr>
                <w:color w:val="000000"/>
                <w:sz w:val="28"/>
                <w:szCs w:val="28"/>
              </w:rPr>
            </w:pPr>
            <w:r>
              <w:rPr>
                <w:color w:val="000000"/>
              </w:rPr>
              <w:t>(0-2 б.)</w:t>
            </w:r>
          </w:p>
          <w:p w14:paraId="51611AF3" w14:textId="77777777" w:rsidR="00920970" w:rsidRDefault="00920970">
            <w:pPr>
              <w:pBdr>
                <w:top w:val="nil"/>
                <w:left w:val="nil"/>
                <w:bottom w:val="nil"/>
                <w:right w:val="nil"/>
                <w:between w:val="nil"/>
              </w:pBdr>
              <w:jc w:val="center"/>
              <w:rPr>
                <w:color w:val="000000"/>
              </w:rPr>
            </w:pPr>
          </w:p>
        </w:tc>
        <w:tc>
          <w:tcPr>
            <w:tcW w:w="1360" w:type="dxa"/>
            <w:tcBorders>
              <w:top w:val="single" w:sz="8" w:space="0" w:color="000000"/>
              <w:left w:val="single" w:sz="4" w:space="0" w:color="000000"/>
              <w:bottom w:val="single" w:sz="4" w:space="0" w:color="000000"/>
            </w:tcBorders>
            <w:vAlign w:val="center"/>
          </w:tcPr>
          <w:p w14:paraId="1553B48C" w14:textId="77777777" w:rsidR="00920970" w:rsidRDefault="00DE0839">
            <w:pPr>
              <w:pBdr>
                <w:top w:val="nil"/>
                <w:left w:val="nil"/>
                <w:bottom w:val="nil"/>
                <w:right w:val="nil"/>
                <w:between w:val="nil"/>
              </w:pBdr>
              <w:jc w:val="center"/>
              <w:rPr>
                <w:color w:val="000000"/>
                <w:sz w:val="28"/>
                <w:szCs w:val="28"/>
              </w:rPr>
            </w:pPr>
            <w:r>
              <w:rPr>
                <w:color w:val="000000"/>
              </w:rPr>
              <w:t>Критерий 4</w:t>
            </w:r>
          </w:p>
          <w:p w14:paraId="47421149" w14:textId="77777777" w:rsidR="00920970" w:rsidRDefault="00DE0839">
            <w:pPr>
              <w:pBdr>
                <w:top w:val="nil"/>
                <w:left w:val="nil"/>
                <w:bottom w:val="nil"/>
                <w:right w:val="nil"/>
                <w:between w:val="nil"/>
              </w:pBdr>
              <w:jc w:val="center"/>
              <w:rPr>
                <w:color w:val="000000"/>
                <w:sz w:val="28"/>
                <w:szCs w:val="28"/>
              </w:rPr>
            </w:pPr>
            <w:r>
              <w:rPr>
                <w:color w:val="000000"/>
              </w:rPr>
              <w:t>Качество результата</w:t>
            </w:r>
          </w:p>
          <w:p w14:paraId="4C9E00B9" w14:textId="77777777" w:rsidR="00920970" w:rsidRDefault="00DE0839">
            <w:pPr>
              <w:pBdr>
                <w:top w:val="nil"/>
                <w:left w:val="nil"/>
                <w:bottom w:val="nil"/>
                <w:right w:val="nil"/>
                <w:between w:val="nil"/>
              </w:pBdr>
              <w:jc w:val="center"/>
              <w:rPr>
                <w:color w:val="000000"/>
                <w:sz w:val="28"/>
                <w:szCs w:val="28"/>
              </w:rPr>
            </w:pPr>
            <w:r>
              <w:rPr>
                <w:color w:val="000000"/>
              </w:rPr>
              <w:t>(0-5 б.)</w:t>
            </w:r>
          </w:p>
        </w:tc>
        <w:tc>
          <w:tcPr>
            <w:tcW w:w="1599" w:type="dxa"/>
            <w:tcBorders>
              <w:top w:val="single" w:sz="8" w:space="0" w:color="000000"/>
              <w:left w:val="single" w:sz="4" w:space="0" w:color="000000"/>
              <w:bottom w:val="single" w:sz="4" w:space="0" w:color="000000"/>
            </w:tcBorders>
            <w:vAlign w:val="center"/>
          </w:tcPr>
          <w:p w14:paraId="648EA5ED" w14:textId="77777777" w:rsidR="00920970" w:rsidRDefault="00DE0839">
            <w:pPr>
              <w:pBdr>
                <w:top w:val="nil"/>
                <w:left w:val="nil"/>
                <w:bottom w:val="nil"/>
                <w:right w:val="nil"/>
                <w:between w:val="nil"/>
              </w:pBdr>
              <w:jc w:val="center"/>
              <w:rPr>
                <w:color w:val="000000"/>
                <w:sz w:val="28"/>
                <w:szCs w:val="28"/>
              </w:rPr>
            </w:pPr>
            <w:r>
              <w:rPr>
                <w:color w:val="000000"/>
              </w:rPr>
              <w:t>Критерий 5</w:t>
            </w:r>
          </w:p>
          <w:p w14:paraId="4F806471" w14:textId="77777777" w:rsidR="00920970" w:rsidRDefault="00DE0839">
            <w:pPr>
              <w:pBdr>
                <w:top w:val="nil"/>
                <w:left w:val="nil"/>
                <w:bottom w:val="nil"/>
                <w:right w:val="nil"/>
                <w:between w:val="nil"/>
              </w:pBdr>
              <w:jc w:val="center"/>
              <w:rPr>
                <w:color w:val="000000"/>
                <w:sz w:val="28"/>
                <w:szCs w:val="28"/>
              </w:rPr>
            </w:pPr>
            <w:r>
              <w:rPr>
                <w:color w:val="000000"/>
              </w:rPr>
              <w:t>Практическая реализация</w:t>
            </w:r>
          </w:p>
          <w:p w14:paraId="0B9A19BF" w14:textId="77777777" w:rsidR="00920970" w:rsidRDefault="00DE0839">
            <w:pPr>
              <w:pBdr>
                <w:top w:val="nil"/>
                <w:left w:val="nil"/>
                <w:bottom w:val="nil"/>
                <w:right w:val="nil"/>
                <w:between w:val="nil"/>
              </w:pBdr>
              <w:jc w:val="center"/>
              <w:rPr>
                <w:color w:val="000000"/>
                <w:sz w:val="28"/>
                <w:szCs w:val="28"/>
              </w:rPr>
            </w:pPr>
            <w:r>
              <w:rPr>
                <w:color w:val="000000"/>
              </w:rPr>
              <w:t>(0-5 б.)</w:t>
            </w:r>
          </w:p>
        </w:tc>
        <w:tc>
          <w:tcPr>
            <w:tcW w:w="1744" w:type="dxa"/>
            <w:tcBorders>
              <w:top w:val="single" w:sz="8" w:space="0" w:color="000000"/>
              <w:left w:val="single" w:sz="4" w:space="0" w:color="000000"/>
              <w:bottom w:val="single" w:sz="4" w:space="0" w:color="000000"/>
            </w:tcBorders>
            <w:vAlign w:val="center"/>
          </w:tcPr>
          <w:p w14:paraId="31DA6DEF" w14:textId="77777777" w:rsidR="00920970" w:rsidRDefault="00DE0839">
            <w:pPr>
              <w:pBdr>
                <w:top w:val="nil"/>
                <w:left w:val="nil"/>
                <w:bottom w:val="nil"/>
                <w:right w:val="nil"/>
                <w:between w:val="nil"/>
              </w:pBdr>
              <w:jc w:val="center"/>
              <w:rPr>
                <w:color w:val="000000"/>
                <w:sz w:val="28"/>
                <w:szCs w:val="28"/>
              </w:rPr>
            </w:pPr>
            <w:r>
              <w:rPr>
                <w:color w:val="000000"/>
              </w:rPr>
              <w:t>Критерий 6</w:t>
            </w:r>
            <w:r>
              <w:rPr>
                <w:color w:val="000000"/>
              </w:rPr>
              <w:br/>
              <w:t>Защита проекта</w:t>
            </w:r>
            <w:r>
              <w:rPr>
                <w:color w:val="000000"/>
              </w:rPr>
              <w:br/>
              <w:t>(представление проекта работоспособность)</w:t>
            </w:r>
            <w:r>
              <w:rPr>
                <w:color w:val="000000"/>
              </w:rPr>
              <w:br/>
              <w:t>(0-3 б.)</w:t>
            </w:r>
          </w:p>
        </w:tc>
        <w:tc>
          <w:tcPr>
            <w:tcW w:w="1229" w:type="dxa"/>
            <w:gridSpan w:val="2"/>
            <w:tcBorders>
              <w:top w:val="single" w:sz="8" w:space="0" w:color="000000"/>
              <w:left w:val="single" w:sz="4" w:space="0" w:color="000000"/>
              <w:bottom w:val="single" w:sz="4" w:space="0" w:color="000000"/>
              <w:right w:val="single" w:sz="4" w:space="0" w:color="000000"/>
            </w:tcBorders>
            <w:vAlign w:val="center"/>
          </w:tcPr>
          <w:p w14:paraId="23B8307C" w14:textId="77777777" w:rsidR="00920970" w:rsidRDefault="00DE0839">
            <w:pPr>
              <w:pBdr>
                <w:top w:val="nil"/>
                <w:left w:val="nil"/>
                <w:bottom w:val="nil"/>
                <w:right w:val="nil"/>
                <w:between w:val="nil"/>
              </w:pBdr>
              <w:jc w:val="center"/>
              <w:rPr>
                <w:color w:val="000000"/>
                <w:sz w:val="28"/>
                <w:szCs w:val="28"/>
              </w:rPr>
            </w:pPr>
            <w:r>
              <w:rPr>
                <w:color w:val="000000"/>
              </w:rPr>
              <w:t>Итого</w:t>
            </w:r>
          </w:p>
        </w:tc>
      </w:tr>
      <w:tr w:rsidR="00920970" w14:paraId="4AB06475" w14:textId="77777777">
        <w:trPr>
          <w:trHeight w:val="248"/>
        </w:trPr>
        <w:tc>
          <w:tcPr>
            <w:tcW w:w="596" w:type="dxa"/>
            <w:tcBorders>
              <w:top w:val="single" w:sz="4" w:space="0" w:color="000000"/>
              <w:left w:val="single" w:sz="4" w:space="0" w:color="000000"/>
              <w:bottom w:val="single" w:sz="4" w:space="0" w:color="000000"/>
            </w:tcBorders>
          </w:tcPr>
          <w:p w14:paraId="72E24B5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6E712A1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066873F9"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914" w:type="dxa"/>
            <w:tcBorders>
              <w:top w:val="single" w:sz="4" w:space="0" w:color="000000"/>
              <w:left w:val="single" w:sz="4" w:space="0" w:color="000000"/>
              <w:bottom w:val="single" w:sz="4" w:space="0" w:color="000000"/>
            </w:tcBorders>
          </w:tcPr>
          <w:p w14:paraId="7035D32C"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443" w:type="dxa"/>
            <w:tcBorders>
              <w:top w:val="single" w:sz="4" w:space="0" w:color="000000"/>
              <w:left w:val="single" w:sz="4" w:space="0" w:color="000000"/>
              <w:bottom w:val="single" w:sz="4" w:space="0" w:color="000000"/>
            </w:tcBorders>
          </w:tcPr>
          <w:p w14:paraId="5BF33645"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07" w:type="dxa"/>
            <w:tcBorders>
              <w:top w:val="single" w:sz="4" w:space="0" w:color="000000"/>
              <w:left w:val="single" w:sz="4" w:space="0" w:color="000000"/>
              <w:bottom w:val="single" w:sz="4" w:space="0" w:color="000000"/>
            </w:tcBorders>
          </w:tcPr>
          <w:p w14:paraId="1C75D580"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45" w:type="dxa"/>
            <w:tcBorders>
              <w:top w:val="single" w:sz="4" w:space="0" w:color="000000"/>
              <w:left w:val="single" w:sz="4" w:space="0" w:color="000000"/>
              <w:bottom w:val="single" w:sz="4" w:space="0" w:color="000000"/>
            </w:tcBorders>
          </w:tcPr>
          <w:p w14:paraId="6F8C6092"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60" w:type="dxa"/>
            <w:tcBorders>
              <w:top w:val="single" w:sz="4" w:space="0" w:color="000000"/>
              <w:left w:val="single" w:sz="4" w:space="0" w:color="000000"/>
              <w:bottom w:val="single" w:sz="4" w:space="0" w:color="000000"/>
            </w:tcBorders>
          </w:tcPr>
          <w:p w14:paraId="7761AF68"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99" w:type="dxa"/>
            <w:tcBorders>
              <w:top w:val="single" w:sz="4" w:space="0" w:color="000000"/>
              <w:left w:val="single" w:sz="4" w:space="0" w:color="000000"/>
              <w:bottom w:val="single" w:sz="4" w:space="0" w:color="000000"/>
            </w:tcBorders>
          </w:tcPr>
          <w:p w14:paraId="7993180C"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744" w:type="dxa"/>
            <w:tcBorders>
              <w:top w:val="single" w:sz="4" w:space="0" w:color="000000"/>
              <w:left w:val="single" w:sz="4" w:space="0" w:color="000000"/>
              <w:bottom w:val="single" w:sz="4" w:space="0" w:color="000000"/>
            </w:tcBorders>
          </w:tcPr>
          <w:p w14:paraId="1B0E7A8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229" w:type="dxa"/>
            <w:gridSpan w:val="2"/>
            <w:tcBorders>
              <w:top w:val="single" w:sz="4" w:space="0" w:color="000000"/>
              <w:left w:val="single" w:sz="4" w:space="0" w:color="000000"/>
              <w:bottom w:val="single" w:sz="4" w:space="0" w:color="000000"/>
              <w:right w:val="single" w:sz="4" w:space="0" w:color="000000"/>
            </w:tcBorders>
          </w:tcPr>
          <w:p w14:paraId="157F2B64"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r>
      <w:tr w:rsidR="00920970" w14:paraId="7B76B568" w14:textId="77777777">
        <w:trPr>
          <w:trHeight w:val="248"/>
        </w:trPr>
        <w:tc>
          <w:tcPr>
            <w:tcW w:w="596" w:type="dxa"/>
            <w:tcBorders>
              <w:top w:val="single" w:sz="4" w:space="0" w:color="000000"/>
              <w:left w:val="single" w:sz="4" w:space="0" w:color="000000"/>
              <w:bottom w:val="single" w:sz="4" w:space="0" w:color="000000"/>
            </w:tcBorders>
          </w:tcPr>
          <w:p w14:paraId="6C0AC121"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73A00D04"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5E20405F"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914" w:type="dxa"/>
            <w:tcBorders>
              <w:top w:val="single" w:sz="4" w:space="0" w:color="000000"/>
              <w:left w:val="single" w:sz="4" w:space="0" w:color="000000"/>
              <w:bottom w:val="single" w:sz="4" w:space="0" w:color="000000"/>
            </w:tcBorders>
          </w:tcPr>
          <w:p w14:paraId="1652685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443" w:type="dxa"/>
            <w:tcBorders>
              <w:top w:val="single" w:sz="4" w:space="0" w:color="000000"/>
              <w:left w:val="single" w:sz="4" w:space="0" w:color="000000"/>
              <w:bottom w:val="single" w:sz="4" w:space="0" w:color="000000"/>
            </w:tcBorders>
          </w:tcPr>
          <w:p w14:paraId="72796D54"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07" w:type="dxa"/>
            <w:tcBorders>
              <w:top w:val="single" w:sz="4" w:space="0" w:color="000000"/>
              <w:left w:val="single" w:sz="4" w:space="0" w:color="000000"/>
              <w:bottom w:val="single" w:sz="4" w:space="0" w:color="000000"/>
            </w:tcBorders>
          </w:tcPr>
          <w:p w14:paraId="3764114C"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45" w:type="dxa"/>
            <w:tcBorders>
              <w:top w:val="single" w:sz="4" w:space="0" w:color="000000"/>
              <w:left w:val="single" w:sz="4" w:space="0" w:color="000000"/>
              <w:bottom w:val="single" w:sz="4" w:space="0" w:color="000000"/>
            </w:tcBorders>
          </w:tcPr>
          <w:p w14:paraId="14F86C1A"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60" w:type="dxa"/>
            <w:tcBorders>
              <w:top w:val="single" w:sz="4" w:space="0" w:color="000000"/>
              <w:left w:val="single" w:sz="4" w:space="0" w:color="000000"/>
              <w:bottom w:val="single" w:sz="4" w:space="0" w:color="000000"/>
            </w:tcBorders>
          </w:tcPr>
          <w:p w14:paraId="1957CC9B"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99" w:type="dxa"/>
            <w:tcBorders>
              <w:top w:val="single" w:sz="4" w:space="0" w:color="000000"/>
              <w:left w:val="single" w:sz="4" w:space="0" w:color="000000"/>
              <w:bottom w:val="single" w:sz="4" w:space="0" w:color="000000"/>
            </w:tcBorders>
          </w:tcPr>
          <w:p w14:paraId="585121C3"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744" w:type="dxa"/>
            <w:tcBorders>
              <w:top w:val="single" w:sz="4" w:space="0" w:color="000000"/>
              <w:left w:val="single" w:sz="4" w:space="0" w:color="000000"/>
              <w:bottom w:val="single" w:sz="4" w:space="0" w:color="000000"/>
            </w:tcBorders>
          </w:tcPr>
          <w:p w14:paraId="3B890C4F"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229" w:type="dxa"/>
            <w:gridSpan w:val="2"/>
            <w:tcBorders>
              <w:top w:val="single" w:sz="4" w:space="0" w:color="000000"/>
              <w:left w:val="single" w:sz="4" w:space="0" w:color="000000"/>
              <w:bottom w:val="single" w:sz="4" w:space="0" w:color="000000"/>
              <w:right w:val="single" w:sz="4" w:space="0" w:color="000000"/>
            </w:tcBorders>
          </w:tcPr>
          <w:p w14:paraId="13A9FDB5"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r>
      <w:tr w:rsidR="00920970" w14:paraId="22F8A0A9" w14:textId="77777777">
        <w:trPr>
          <w:trHeight w:val="248"/>
        </w:trPr>
        <w:tc>
          <w:tcPr>
            <w:tcW w:w="596" w:type="dxa"/>
            <w:tcBorders>
              <w:top w:val="single" w:sz="4" w:space="0" w:color="000000"/>
              <w:left w:val="single" w:sz="4" w:space="0" w:color="000000"/>
              <w:bottom w:val="single" w:sz="4" w:space="0" w:color="000000"/>
            </w:tcBorders>
          </w:tcPr>
          <w:p w14:paraId="141A60E1"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53034239"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3F105E2C"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914" w:type="dxa"/>
            <w:tcBorders>
              <w:top w:val="single" w:sz="4" w:space="0" w:color="000000"/>
              <w:left w:val="single" w:sz="4" w:space="0" w:color="000000"/>
              <w:bottom w:val="single" w:sz="4" w:space="0" w:color="000000"/>
            </w:tcBorders>
          </w:tcPr>
          <w:p w14:paraId="71F9932D"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443" w:type="dxa"/>
            <w:tcBorders>
              <w:top w:val="single" w:sz="4" w:space="0" w:color="000000"/>
              <w:left w:val="single" w:sz="4" w:space="0" w:color="000000"/>
              <w:bottom w:val="single" w:sz="4" w:space="0" w:color="000000"/>
            </w:tcBorders>
          </w:tcPr>
          <w:p w14:paraId="0E901359"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07" w:type="dxa"/>
            <w:tcBorders>
              <w:top w:val="single" w:sz="4" w:space="0" w:color="000000"/>
              <w:left w:val="single" w:sz="4" w:space="0" w:color="000000"/>
              <w:bottom w:val="single" w:sz="4" w:space="0" w:color="000000"/>
            </w:tcBorders>
          </w:tcPr>
          <w:p w14:paraId="4842E352"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45" w:type="dxa"/>
            <w:tcBorders>
              <w:top w:val="single" w:sz="4" w:space="0" w:color="000000"/>
              <w:left w:val="single" w:sz="4" w:space="0" w:color="000000"/>
              <w:bottom w:val="single" w:sz="4" w:space="0" w:color="000000"/>
            </w:tcBorders>
          </w:tcPr>
          <w:p w14:paraId="49179E2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60" w:type="dxa"/>
            <w:tcBorders>
              <w:top w:val="single" w:sz="4" w:space="0" w:color="000000"/>
              <w:left w:val="single" w:sz="4" w:space="0" w:color="000000"/>
              <w:bottom w:val="single" w:sz="4" w:space="0" w:color="000000"/>
            </w:tcBorders>
          </w:tcPr>
          <w:p w14:paraId="2A1AFE15"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99" w:type="dxa"/>
            <w:tcBorders>
              <w:top w:val="single" w:sz="4" w:space="0" w:color="000000"/>
              <w:left w:val="single" w:sz="4" w:space="0" w:color="000000"/>
              <w:bottom w:val="single" w:sz="4" w:space="0" w:color="000000"/>
            </w:tcBorders>
          </w:tcPr>
          <w:p w14:paraId="68924325"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744" w:type="dxa"/>
            <w:tcBorders>
              <w:top w:val="single" w:sz="4" w:space="0" w:color="000000"/>
              <w:left w:val="single" w:sz="4" w:space="0" w:color="000000"/>
              <w:bottom w:val="single" w:sz="4" w:space="0" w:color="000000"/>
            </w:tcBorders>
          </w:tcPr>
          <w:p w14:paraId="4E26C24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229" w:type="dxa"/>
            <w:gridSpan w:val="2"/>
            <w:tcBorders>
              <w:top w:val="single" w:sz="4" w:space="0" w:color="000000"/>
              <w:left w:val="single" w:sz="4" w:space="0" w:color="000000"/>
              <w:bottom w:val="single" w:sz="4" w:space="0" w:color="000000"/>
              <w:right w:val="single" w:sz="4" w:space="0" w:color="000000"/>
            </w:tcBorders>
          </w:tcPr>
          <w:p w14:paraId="3FF7DD7B"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r>
      <w:tr w:rsidR="00920970" w14:paraId="7B7E9A2F" w14:textId="77777777">
        <w:trPr>
          <w:trHeight w:val="248"/>
        </w:trPr>
        <w:tc>
          <w:tcPr>
            <w:tcW w:w="596" w:type="dxa"/>
            <w:tcBorders>
              <w:top w:val="single" w:sz="4" w:space="0" w:color="000000"/>
              <w:left w:val="single" w:sz="4" w:space="0" w:color="000000"/>
              <w:bottom w:val="single" w:sz="4" w:space="0" w:color="000000"/>
            </w:tcBorders>
          </w:tcPr>
          <w:p w14:paraId="3738393B"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02F84B01"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0A620C2E"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914" w:type="dxa"/>
            <w:tcBorders>
              <w:top w:val="single" w:sz="4" w:space="0" w:color="000000"/>
              <w:left w:val="single" w:sz="4" w:space="0" w:color="000000"/>
              <w:bottom w:val="single" w:sz="4" w:space="0" w:color="000000"/>
            </w:tcBorders>
          </w:tcPr>
          <w:p w14:paraId="6E79F7A2"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443" w:type="dxa"/>
            <w:tcBorders>
              <w:top w:val="single" w:sz="4" w:space="0" w:color="000000"/>
              <w:left w:val="single" w:sz="4" w:space="0" w:color="000000"/>
              <w:bottom w:val="single" w:sz="4" w:space="0" w:color="000000"/>
            </w:tcBorders>
          </w:tcPr>
          <w:p w14:paraId="581DF827"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07" w:type="dxa"/>
            <w:tcBorders>
              <w:top w:val="single" w:sz="4" w:space="0" w:color="000000"/>
              <w:left w:val="single" w:sz="4" w:space="0" w:color="000000"/>
              <w:bottom w:val="single" w:sz="4" w:space="0" w:color="000000"/>
            </w:tcBorders>
          </w:tcPr>
          <w:p w14:paraId="10C5D9E5"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45" w:type="dxa"/>
            <w:tcBorders>
              <w:top w:val="single" w:sz="4" w:space="0" w:color="000000"/>
              <w:left w:val="single" w:sz="4" w:space="0" w:color="000000"/>
              <w:bottom w:val="single" w:sz="4" w:space="0" w:color="000000"/>
            </w:tcBorders>
          </w:tcPr>
          <w:p w14:paraId="1144E4FC"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60" w:type="dxa"/>
            <w:tcBorders>
              <w:top w:val="single" w:sz="4" w:space="0" w:color="000000"/>
              <w:left w:val="single" w:sz="4" w:space="0" w:color="000000"/>
              <w:bottom w:val="single" w:sz="4" w:space="0" w:color="000000"/>
            </w:tcBorders>
          </w:tcPr>
          <w:p w14:paraId="1B115344"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99" w:type="dxa"/>
            <w:tcBorders>
              <w:top w:val="single" w:sz="4" w:space="0" w:color="000000"/>
              <w:left w:val="single" w:sz="4" w:space="0" w:color="000000"/>
              <w:bottom w:val="single" w:sz="4" w:space="0" w:color="000000"/>
            </w:tcBorders>
          </w:tcPr>
          <w:p w14:paraId="02B428A1"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744" w:type="dxa"/>
            <w:tcBorders>
              <w:top w:val="single" w:sz="4" w:space="0" w:color="000000"/>
              <w:left w:val="single" w:sz="4" w:space="0" w:color="000000"/>
              <w:bottom w:val="single" w:sz="4" w:space="0" w:color="000000"/>
            </w:tcBorders>
          </w:tcPr>
          <w:p w14:paraId="5487628F"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229" w:type="dxa"/>
            <w:gridSpan w:val="2"/>
            <w:tcBorders>
              <w:top w:val="single" w:sz="4" w:space="0" w:color="000000"/>
              <w:left w:val="single" w:sz="4" w:space="0" w:color="000000"/>
              <w:bottom w:val="single" w:sz="4" w:space="0" w:color="000000"/>
              <w:right w:val="single" w:sz="4" w:space="0" w:color="000000"/>
            </w:tcBorders>
          </w:tcPr>
          <w:p w14:paraId="68DCD90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r>
      <w:tr w:rsidR="00920970" w14:paraId="005AB4A8" w14:textId="77777777">
        <w:trPr>
          <w:trHeight w:val="248"/>
        </w:trPr>
        <w:tc>
          <w:tcPr>
            <w:tcW w:w="596" w:type="dxa"/>
            <w:tcBorders>
              <w:top w:val="single" w:sz="4" w:space="0" w:color="000000"/>
              <w:left w:val="single" w:sz="4" w:space="0" w:color="000000"/>
              <w:bottom w:val="single" w:sz="4" w:space="0" w:color="000000"/>
            </w:tcBorders>
          </w:tcPr>
          <w:p w14:paraId="42EE0991"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40F1C955"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16C58A90"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914" w:type="dxa"/>
            <w:tcBorders>
              <w:top w:val="single" w:sz="4" w:space="0" w:color="000000"/>
              <w:left w:val="single" w:sz="4" w:space="0" w:color="000000"/>
              <w:bottom w:val="single" w:sz="4" w:space="0" w:color="000000"/>
            </w:tcBorders>
          </w:tcPr>
          <w:p w14:paraId="33617122"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443" w:type="dxa"/>
            <w:tcBorders>
              <w:top w:val="single" w:sz="4" w:space="0" w:color="000000"/>
              <w:left w:val="single" w:sz="4" w:space="0" w:color="000000"/>
              <w:bottom w:val="single" w:sz="4" w:space="0" w:color="000000"/>
            </w:tcBorders>
          </w:tcPr>
          <w:p w14:paraId="3C3DEF62"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07" w:type="dxa"/>
            <w:tcBorders>
              <w:top w:val="single" w:sz="4" w:space="0" w:color="000000"/>
              <w:left w:val="single" w:sz="4" w:space="0" w:color="000000"/>
              <w:bottom w:val="single" w:sz="4" w:space="0" w:color="000000"/>
            </w:tcBorders>
          </w:tcPr>
          <w:p w14:paraId="2F1547C3"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45" w:type="dxa"/>
            <w:tcBorders>
              <w:top w:val="single" w:sz="4" w:space="0" w:color="000000"/>
              <w:left w:val="single" w:sz="4" w:space="0" w:color="000000"/>
              <w:bottom w:val="single" w:sz="4" w:space="0" w:color="000000"/>
            </w:tcBorders>
          </w:tcPr>
          <w:p w14:paraId="5E6ED06A"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60" w:type="dxa"/>
            <w:tcBorders>
              <w:top w:val="single" w:sz="4" w:space="0" w:color="000000"/>
              <w:left w:val="single" w:sz="4" w:space="0" w:color="000000"/>
              <w:bottom w:val="single" w:sz="4" w:space="0" w:color="000000"/>
            </w:tcBorders>
          </w:tcPr>
          <w:p w14:paraId="5C3E64C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99" w:type="dxa"/>
            <w:tcBorders>
              <w:top w:val="single" w:sz="4" w:space="0" w:color="000000"/>
              <w:left w:val="single" w:sz="4" w:space="0" w:color="000000"/>
              <w:bottom w:val="single" w:sz="4" w:space="0" w:color="000000"/>
            </w:tcBorders>
          </w:tcPr>
          <w:p w14:paraId="60ACD9D8"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744" w:type="dxa"/>
            <w:tcBorders>
              <w:top w:val="single" w:sz="4" w:space="0" w:color="000000"/>
              <w:left w:val="single" w:sz="4" w:space="0" w:color="000000"/>
              <w:bottom w:val="single" w:sz="4" w:space="0" w:color="000000"/>
            </w:tcBorders>
          </w:tcPr>
          <w:p w14:paraId="622E0C1B"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229" w:type="dxa"/>
            <w:gridSpan w:val="2"/>
            <w:tcBorders>
              <w:top w:val="single" w:sz="4" w:space="0" w:color="000000"/>
              <w:left w:val="single" w:sz="4" w:space="0" w:color="000000"/>
              <w:bottom w:val="single" w:sz="4" w:space="0" w:color="000000"/>
              <w:right w:val="single" w:sz="4" w:space="0" w:color="000000"/>
            </w:tcBorders>
          </w:tcPr>
          <w:p w14:paraId="1B936371"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r>
      <w:tr w:rsidR="00920970" w14:paraId="27C678C5" w14:textId="77777777">
        <w:trPr>
          <w:trHeight w:val="248"/>
        </w:trPr>
        <w:tc>
          <w:tcPr>
            <w:tcW w:w="596" w:type="dxa"/>
            <w:tcBorders>
              <w:top w:val="single" w:sz="4" w:space="0" w:color="000000"/>
              <w:left w:val="single" w:sz="4" w:space="0" w:color="000000"/>
              <w:bottom w:val="single" w:sz="4" w:space="0" w:color="000000"/>
            </w:tcBorders>
          </w:tcPr>
          <w:p w14:paraId="32D132E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1E9A7F4B"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28122B07"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914" w:type="dxa"/>
            <w:tcBorders>
              <w:top w:val="single" w:sz="4" w:space="0" w:color="000000"/>
              <w:left w:val="single" w:sz="4" w:space="0" w:color="000000"/>
              <w:bottom w:val="single" w:sz="4" w:space="0" w:color="000000"/>
            </w:tcBorders>
          </w:tcPr>
          <w:p w14:paraId="5C0969A8"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443" w:type="dxa"/>
            <w:tcBorders>
              <w:top w:val="single" w:sz="4" w:space="0" w:color="000000"/>
              <w:left w:val="single" w:sz="4" w:space="0" w:color="000000"/>
              <w:bottom w:val="single" w:sz="4" w:space="0" w:color="000000"/>
            </w:tcBorders>
          </w:tcPr>
          <w:p w14:paraId="7027421F"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07" w:type="dxa"/>
            <w:tcBorders>
              <w:top w:val="single" w:sz="4" w:space="0" w:color="000000"/>
              <w:left w:val="single" w:sz="4" w:space="0" w:color="000000"/>
              <w:bottom w:val="single" w:sz="4" w:space="0" w:color="000000"/>
            </w:tcBorders>
          </w:tcPr>
          <w:p w14:paraId="2D20954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45" w:type="dxa"/>
            <w:tcBorders>
              <w:top w:val="single" w:sz="4" w:space="0" w:color="000000"/>
              <w:left w:val="single" w:sz="4" w:space="0" w:color="000000"/>
              <w:bottom w:val="single" w:sz="4" w:space="0" w:color="000000"/>
            </w:tcBorders>
          </w:tcPr>
          <w:p w14:paraId="560B7B91"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60" w:type="dxa"/>
            <w:tcBorders>
              <w:top w:val="single" w:sz="4" w:space="0" w:color="000000"/>
              <w:left w:val="single" w:sz="4" w:space="0" w:color="000000"/>
              <w:bottom w:val="single" w:sz="4" w:space="0" w:color="000000"/>
            </w:tcBorders>
          </w:tcPr>
          <w:p w14:paraId="11903B0D"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99" w:type="dxa"/>
            <w:tcBorders>
              <w:top w:val="single" w:sz="4" w:space="0" w:color="000000"/>
              <w:left w:val="single" w:sz="4" w:space="0" w:color="000000"/>
              <w:bottom w:val="single" w:sz="4" w:space="0" w:color="000000"/>
            </w:tcBorders>
          </w:tcPr>
          <w:p w14:paraId="65361F3D"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744" w:type="dxa"/>
            <w:tcBorders>
              <w:top w:val="single" w:sz="4" w:space="0" w:color="000000"/>
              <w:left w:val="single" w:sz="4" w:space="0" w:color="000000"/>
              <w:bottom w:val="single" w:sz="4" w:space="0" w:color="000000"/>
            </w:tcBorders>
          </w:tcPr>
          <w:p w14:paraId="685945DE"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229" w:type="dxa"/>
            <w:gridSpan w:val="2"/>
            <w:tcBorders>
              <w:top w:val="single" w:sz="4" w:space="0" w:color="000000"/>
              <w:left w:val="single" w:sz="4" w:space="0" w:color="000000"/>
              <w:bottom w:val="single" w:sz="4" w:space="0" w:color="000000"/>
              <w:right w:val="single" w:sz="4" w:space="0" w:color="000000"/>
            </w:tcBorders>
          </w:tcPr>
          <w:p w14:paraId="43DA4644"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r>
      <w:tr w:rsidR="00920970" w14:paraId="2B75F129" w14:textId="77777777">
        <w:trPr>
          <w:trHeight w:val="248"/>
        </w:trPr>
        <w:tc>
          <w:tcPr>
            <w:tcW w:w="596" w:type="dxa"/>
            <w:tcBorders>
              <w:top w:val="single" w:sz="4" w:space="0" w:color="000000"/>
              <w:left w:val="single" w:sz="4" w:space="0" w:color="000000"/>
              <w:bottom w:val="single" w:sz="4" w:space="0" w:color="000000"/>
            </w:tcBorders>
          </w:tcPr>
          <w:p w14:paraId="0413DDC9"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09300EB0"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13B01EED"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914" w:type="dxa"/>
            <w:tcBorders>
              <w:top w:val="single" w:sz="4" w:space="0" w:color="000000"/>
              <w:left w:val="single" w:sz="4" w:space="0" w:color="000000"/>
              <w:bottom w:val="single" w:sz="4" w:space="0" w:color="000000"/>
            </w:tcBorders>
          </w:tcPr>
          <w:p w14:paraId="669F2B49"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443" w:type="dxa"/>
            <w:tcBorders>
              <w:top w:val="single" w:sz="4" w:space="0" w:color="000000"/>
              <w:left w:val="single" w:sz="4" w:space="0" w:color="000000"/>
              <w:bottom w:val="single" w:sz="4" w:space="0" w:color="000000"/>
            </w:tcBorders>
          </w:tcPr>
          <w:p w14:paraId="034C6A69"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07" w:type="dxa"/>
            <w:tcBorders>
              <w:top w:val="single" w:sz="4" w:space="0" w:color="000000"/>
              <w:left w:val="single" w:sz="4" w:space="0" w:color="000000"/>
              <w:bottom w:val="single" w:sz="4" w:space="0" w:color="000000"/>
            </w:tcBorders>
          </w:tcPr>
          <w:p w14:paraId="259AFE49"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45" w:type="dxa"/>
            <w:tcBorders>
              <w:top w:val="single" w:sz="4" w:space="0" w:color="000000"/>
              <w:left w:val="single" w:sz="4" w:space="0" w:color="000000"/>
              <w:bottom w:val="single" w:sz="4" w:space="0" w:color="000000"/>
            </w:tcBorders>
          </w:tcPr>
          <w:p w14:paraId="4619FC94"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60" w:type="dxa"/>
            <w:tcBorders>
              <w:top w:val="single" w:sz="4" w:space="0" w:color="000000"/>
              <w:left w:val="single" w:sz="4" w:space="0" w:color="000000"/>
              <w:bottom w:val="single" w:sz="4" w:space="0" w:color="000000"/>
            </w:tcBorders>
          </w:tcPr>
          <w:p w14:paraId="6DFBA43C"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99" w:type="dxa"/>
            <w:tcBorders>
              <w:top w:val="single" w:sz="4" w:space="0" w:color="000000"/>
              <w:left w:val="single" w:sz="4" w:space="0" w:color="000000"/>
              <w:bottom w:val="single" w:sz="4" w:space="0" w:color="000000"/>
            </w:tcBorders>
          </w:tcPr>
          <w:p w14:paraId="69D89645"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744" w:type="dxa"/>
            <w:tcBorders>
              <w:top w:val="single" w:sz="4" w:space="0" w:color="000000"/>
              <w:left w:val="single" w:sz="4" w:space="0" w:color="000000"/>
              <w:bottom w:val="single" w:sz="4" w:space="0" w:color="000000"/>
            </w:tcBorders>
          </w:tcPr>
          <w:p w14:paraId="3509B44D"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229" w:type="dxa"/>
            <w:gridSpan w:val="2"/>
            <w:tcBorders>
              <w:top w:val="single" w:sz="4" w:space="0" w:color="000000"/>
              <w:left w:val="single" w:sz="4" w:space="0" w:color="000000"/>
              <w:bottom w:val="single" w:sz="4" w:space="0" w:color="000000"/>
              <w:right w:val="single" w:sz="4" w:space="0" w:color="000000"/>
            </w:tcBorders>
          </w:tcPr>
          <w:p w14:paraId="5056C2A4"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r>
      <w:tr w:rsidR="00920970" w14:paraId="1ECCD4FF" w14:textId="77777777">
        <w:trPr>
          <w:trHeight w:val="248"/>
        </w:trPr>
        <w:tc>
          <w:tcPr>
            <w:tcW w:w="596" w:type="dxa"/>
            <w:tcBorders>
              <w:top w:val="single" w:sz="4" w:space="0" w:color="000000"/>
              <w:left w:val="single" w:sz="4" w:space="0" w:color="000000"/>
              <w:bottom w:val="single" w:sz="4" w:space="0" w:color="000000"/>
            </w:tcBorders>
          </w:tcPr>
          <w:p w14:paraId="66B174BB"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40D804AC"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940" w:type="dxa"/>
            <w:tcBorders>
              <w:top w:val="single" w:sz="4" w:space="0" w:color="000000"/>
              <w:left w:val="single" w:sz="4" w:space="0" w:color="000000"/>
              <w:bottom w:val="single" w:sz="4" w:space="0" w:color="000000"/>
            </w:tcBorders>
          </w:tcPr>
          <w:p w14:paraId="3A38130D"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914" w:type="dxa"/>
            <w:tcBorders>
              <w:top w:val="single" w:sz="4" w:space="0" w:color="000000"/>
              <w:left w:val="single" w:sz="4" w:space="0" w:color="000000"/>
              <w:bottom w:val="single" w:sz="4" w:space="0" w:color="000000"/>
            </w:tcBorders>
          </w:tcPr>
          <w:p w14:paraId="143FA807"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443" w:type="dxa"/>
            <w:tcBorders>
              <w:top w:val="single" w:sz="4" w:space="0" w:color="000000"/>
              <w:left w:val="single" w:sz="4" w:space="0" w:color="000000"/>
              <w:bottom w:val="single" w:sz="4" w:space="0" w:color="000000"/>
            </w:tcBorders>
          </w:tcPr>
          <w:p w14:paraId="691DC0E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07" w:type="dxa"/>
            <w:tcBorders>
              <w:top w:val="single" w:sz="4" w:space="0" w:color="000000"/>
              <w:left w:val="single" w:sz="4" w:space="0" w:color="000000"/>
              <w:bottom w:val="single" w:sz="4" w:space="0" w:color="000000"/>
            </w:tcBorders>
          </w:tcPr>
          <w:p w14:paraId="357E25C6"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45" w:type="dxa"/>
            <w:tcBorders>
              <w:top w:val="single" w:sz="4" w:space="0" w:color="000000"/>
              <w:left w:val="single" w:sz="4" w:space="0" w:color="000000"/>
              <w:bottom w:val="single" w:sz="4" w:space="0" w:color="000000"/>
            </w:tcBorders>
          </w:tcPr>
          <w:p w14:paraId="437BFE30"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360" w:type="dxa"/>
            <w:tcBorders>
              <w:top w:val="single" w:sz="4" w:space="0" w:color="000000"/>
              <w:left w:val="single" w:sz="4" w:space="0" w:color="000000"/>
              <w:bottom w:val="single" w:sz="4" w:space="0" w:color="000000"/>
            </w:tcBorders>
          </w:tcPr>
          <w:p w14:paraId="06D34870"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599" w:type="dxa"/>
            <w:tcBorders>
              <w:top w:val="single" w:sz="4" w:space="0" w:color="000000"/>
              <w:left w:val="single" w:sz="4" w:space="0" w:color="000000"/>
              <w:bottom w:val="single" w:sz="4" w:space="0" w:color="000000"/>
            </w:tcBorders>
          </w:tcPr>
          <w:p w14:paraId="728EB1B9"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744" w:type="dxa"/>
            <w:tcBorders>
              <w:top w:val="single" w:sz="4" w:space="0" w:color="000000"/>
              <w:left w:val="single" w:sz="4" w:space="0" w:color="000000"/>
              <w:bottom w:val="single" w:sz="4" w:space="0" w:color="000000"/>
            </w:tcBorders>
          </w:tcPr>
          <w:p w14:paraId="6744F985"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c>
          <w:tcPr>
            <w:tcW w:w="1229" w:type="dxa"/>
            <w:gridSpan w:val="2"/>
            <w:tcBorders>
              <w:top w:val="single" w:sz="4" w:space="0" w:color="000000"/>
              <w:left w:val="single" w:sz="4" w:space="0" w:color="000000"/>
              <w:bottom w:val="single" w:sz="4" w:space="0" w:color="000000"/>
              <w:right w:val="single" w:sz="4" w:space="0" w:color="000000"/>
            </w:tcBorders>
          </w:tcPr>
          <w:p w14:paraId="5C255222"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p>
        </w:tc>
      </w:tr>
      <w:tr w:rsidR="00920970" w14:paraId="25961D81" w14:textId="77777777">
        <w:trPr>
          <w:trHeight w:val="277"/>
        </w:trPr>
        <w:tc>
          <w:tcPr>
            <w:tcW w:w="596" w:type="dxa"/>
          </w:tcPr>
          <w:p w14:paraId="3313EAAB" w14:textId="77777777" w:rsidR="00920970" w:rsidRDefault="00920970">
            <w:pPr>
              <w:pBdr>
                <w:top w:val="nil"/>
                <w:left w:val="nil"/>
                <w:bottom w:val="nil"/>
                <w:right w:val="nil"/>
                <w:between w:val="nil"/>
              </w:pBdr>
              <w:rPr>
                <w:color w:val="000000"/>
                <w:sz w:val="24"/>
                <w:szCs w:val="24"/>
              </w:rPr>
            </w:pPr>
          </w:p>
        </w:tc>
        <w:tc>
          <w:tcPr>
            <w:tcW w:w="1940" w:type="dxa"/>
          </w:tcPr>
          <w:p w14:paraId="1E1E6629" w14:textId="77777777" w:rsidR="00920970" w:rsidRDefault="00920970">
            <w:pPr>
              <w:pBdr>
                <w:top w:val="nil"/>
                <w:left w:val="nil"/>
                <w:bottom w:val="nil"/>
                <w:right w:val="nil"/>
                <w:between w:val="nil"/>
              </w:pBdr>
              <w:rPr>
                <w:color w:val="000000"/>
              </w:rPr>
            </w:pPr>
          </w:p>
        </w:tc>
        <w:tc>
          <w:tcPr>
            <w:tcW w:w="1940" w:type="dxa"/>
          </w:tcPr>
          <w:p w14:paraId="0F41E3AD" w14:textId="77777777" w:rsidR="00920970" w:rsidRDefault="00920970">
            <w:pPr>
              <w:pBdr>
                <w:top w:val="nil"/>
                <w:left w:val="nil"/>
                <w:bottom w:val="nil"/>
                <w:right w:val="nil"/>
                <w:between w:val="nil"/>
              </w:pBdr>
              <w:rPr>
                <w:color w:val="000000"/>
              </w:rPr>
            </w:pPr>
          </w:p>
        </w:tc>
        <w:tc>
          <w:tcPr>
            <w:tcW w:w="914" w:type="dxa"/>
          </w:tcPr>
          <w:p w14:paraId="6DC820D6" w14:textId="77777777" w:rsidR="00920970" w:rsidRDefault="00920970">
            <w:pPr>
              <w:pBdr>
                <w:top w:val="nil"/>
                <w:left w:val="nil"/>
                <w:bottom w:val="nil"/>
                <w:right w:val="nil"/>
                <w:between w:val="nil"/>
              </w:pBdr>
              <w:rPr>
                <w:color w:val="000000"/>
              </w:rPr>
            </w:pPr>
          </w:p>
        </w:tc>
        <w:tc>
          <w:tcPr>
            <w:tcW w:w="1443" w:type="dxa"/>
          </w:tcPr>
          <w:p w14:paraId="31A0AC67" w14:textId="77777777" w:rsidR="00920970" w:rsidRDefault="00920970">
            <w:pPr>
              <w:pBdr>
                <w:top w:val="nil"/>
                <w:left w:val="nil"/>
                <w:bottom w:val="nil"/>
                <w:right w:val="nil"/>
                <w:between w:val="nil"/>
              </w:pBdr>
              <w:rPr>
                <w:color w:val="000000"/>
              </w:rPr>
            </w:pPr>
          </w:p>
        </w:tc>
        <w:tc>
          <w:tcPr>
            <w:tcW w:w="1307" w:type="dxa"/>
          </w:tcPr>
          <w:p w14:paraId="7C02AC3A" w14:textId="77777777" w:rsidR="00920970" w:rsidRDefault="00920970">
            <w:pPr>
              <w:pBdr>
                <w:top w:val="nil"/>
                <w:left w:val="nil"/>
                <w:bottom w:val="nil"/>
                <w:right w:val="nil"/>
                <w:between w:val="nil"/>
              </w:pBdr>
              <w:rPr>
                <w:color w:val="000000"/>
              </w:rPr>
            </w:pPr>
          </w:p>
        </w:tc>
        <w:tc>
          <w:tcPr>
            <w:tcW w:w="1545" w:type="dxa"/>
          </w:tcPr>
          <w:p w14:paraId="0D9631D9" w14:textId="77777777" w:rsidR="00920970" w:rsidRDefault="00920970">
            <w:pPr>
              <w:pBdr>
                <w:top w:val="nil"/>
                <w:left w:val="nil"/>
                <w:bottom w:val="nil"/>
                <w:right w:val="nil"/>
                <w:between w:val="nil"/>
              </w:pBdr>
              <w:rPr>
                <w:color w:val="000000"/>
              </w:rPr>
            </w:pPr>
          </w:p>
        </w:tc>
        <w:tc>
          <w:tcPr>
            <w:tcW w:w="1360" w:type="dxa"/>
          </w:tcPr>
          <w:p w14:paraId="56030036" w14:textId="77777777" w:rsidR="00920970" w:rsidRDefault="00920970">
            <w:pPr>
              <w:pBdr>
                <w:top w:val="nil"/>
                <w:left w:val="nil"/>
                <w:bottom w:val="nil"/>
                <w:right w:val="nil"/>
                <w:between w:val="nil"/>
              </w:pBdr>
              <w:rPr>
                <w:color w:val="000000"/>
              </w:rPr>
            </w:pPr>
          </w:p>
        </w:tc>
        <w:tc>
          <w:tcPr>
            <w:tcW w:w="1599" w:type="dxa"/>
          </w:tcPr>
          <w:p w14:paraId="4C2C022A" w14:textId="77777777" w:rsidR="00920970" w:rsidRDefault="00920970">
            <w:pPr>
              <w:pBdr>
                <w:top w:val="nil"/>
                <w:left w:val="nil"/>
                <w:bottom w:val="nil"/>
                <w:right w:val="nil"/>
                <w:between w:val="nil"/>
              </w:pBdr>
              <w:rPr>
                <w:color w:val="000000"/>
              </w:rPr>
            </w:pPr>
          </w:p>
        </w:tc>
        <w:tc>
          <w:tcPr>
            <w:tcW w:w="1744" w:type="dxa"/>
          </w:tcPr>
          <w:p w14:paraId="4F5BEA56" w14:textId="77777777" w:rsidR="00920970" w:rsidRDefault="00920970">
            <w:pPr>
              <w:pBdr>
                <w:top w:val="nil"/>
                <w:left w:val="nil"/>
                <w:bottom w:val="nil"/>
                <w:right w:val="nil"/>
                <w:between w:val="nil"/>
              </w:pBdr>
              <w:rPr>
                <w:color w:val="000000"/>
              </w:rPr>
            </w:pPr>
          </w:p>
        </w:tc>
        <w:tc>
          <w:tcPr>
            <w:tcW w:w="1167" w:type="dxa"/>
          </w:tcPr>
          <w:p w14:paraId="1439C05C" w14:textId="77777777" w:rsidR="00920970" w:rsidRDefault="00920970">
            <w:pPr>
              <w:pBdr>
                <w:top w:val="nil"/>
                <w:left w:val="nil"/>
                <w:bottom w:val="nil"/>
                <w:right w:val="nil"/>
                <w:between w:val="nil"/>
              </w:pBdr>
              <w:rPr>
                <w:color w:val="000000"/>
              </w:rPr>
            </w:pPr>
          </w:p>
        </w:tc>
        <w:tc>
          <w:tcPr>
            <w:tcW w:w="62" w:type="dxa"/>
          </w:tcPr>
          <w:p w14:paraId="0695381B" w14:textId="77777777" w:rsidR="00920970" w:rsidRDefault="00920970">
            <w:pPr>
              <w:pBdr>
                <w:top w:val="nil"/>
                <w:left w:val="nil"/>
                <w:bottom w:val="nil"/>
                <w:right w:val="nil"/>
                <w:between w:val="nil"/>
              </w:pBdr>
              <w:spacing w:line="360" w:lineRule="auto"/>
              <w:ind w:firstLine="851"/>
              <w:jc w:val="both"/>
              <w:rPr>
                <w:color w:val="000000"/>
              </w:rPr>
            </w:pPr>
          </w:p>
        </w:tc>
      </w:tr>
      <w:tr w:rsidR="00920970" w14:paraId="328B352A" w14:textId="77777777">
        <w:trPr>
          <w:trHeight w:val="273"/>
        </w:trPr>
        <w:tc>
          <w:tcPr>
            <w:tcW w:w="596" w:type="dxa"/>
          </w:tcPr>
          <w:p w14:paraId="0AF6B276" w14:textId="77777777" w:rsidR="00920970" w:rsidRDefault="00920970">
            <w:pPr>
              <w:pBdr>
                <w:top w:val="nil"/>
                <w:left w:val="nil"/>
                <w:bottom w:val="nil"/>
                <w:right w:val="nil"/>
                <w:between w:val="nil"/>
              </w:pBdr>
              <w:rPr>
                <w:color w:val="000000"/>
              </w:rPr>
            </w:pPr>
          </w:p>
        </w:tc>
        <w:tc>
          <w:tcPr>
            <w:tcW w:w="1940" w:type="dxa"/>
          </w:tcPr>
          <w:p w14:paraId="35290F1E" w14:textId="77777777" w:rsidR="00920970" w:rsidRDefault="00920970">
            <w:pPr>
              <w:pBdr>
                <w:top w:val="nil"/>
                <w:left w:val="nil"/>
                <w:bottom w:val="nil"/>
                <w:right w:val="nil"/>
                <w:between w:val="nil"/>
              </w:pBdr>
              <w:rPr>
                <w:color w:val="000000"/>
              </w:rPr>
            </w:pPr>
          </w:p>
        </w:tc>
        <w:tc>
          <w:tcPr>
            <w:tcW w:w="1940" w:type="dxa"/>
          </w:tcPr>
          <w:p w14:paraId="0335B8DC" w14:textId="77777777" w:rsidR="00920970" w:rsidRDefault="00920970">
            <w:pPr>
              <w:pBdr>
                <w:top w:val="nil"/>
                <w:left w:val="nil"/>
                <w:bottom w:val="nil"/>
                <w:right w:val="nil"/>
                <w:between w:val="nil"/>
              </w:pBdr>
              <w:rPr>
                <w:color w:val="000000"/>
              </w:rPr>
            </w:pPr>
          </w:p>
        </w:tc>
        <w:tc>
          <w:tcPr>
            <w:tcW w:w="914" w:type="dxa"/>
          </w:tcPr>
          <w:p w14:paraId="3F0183EC" w14:textId="77777777" w:rsidR="00920970" w:rsidRDefault="00920970">
            <w:pPr>
              <w:pBdr>
                <w:top w:val="nil"/>
                <w:left w:val="nil"/>
                <w:bottom w:val="nil"/>
                <w:right w:val="nil"/>
                <w:between w:val="nil"/>
              </w:pBdr>
              <w:rPr>
                <w:color w:val="000000"/>
              </w:rPr>
            </w:pPr>
          </w:p>
        </w:tc>
        <w:tc>
          <w:tcPr>
            <w:tcW w:w="1443" w:type="dxa"/>
          </w:tcPr>
          <w:p w14:paraId="382ED0D3" w14:textId="77777777" w:rsidR="00920970" w:rsidRDefault="00920970">
            <w:pPr>
              <w:pBdr>
                <w:top w:val="nil"/>
                <w:left w:val="nil"/>
                <w:bottom w:val="nil"/>
                <w:right w:val="nil"/>
                <w:between w:val="nil"/>
              </w:pBdr>
              <w:rPr>
                <w:color w:val="000000"/>
              </w:rPr>
            </w:pPr>
          </w:p>
        </w:tc>
        <w:tc>
          <w:tcPr>
            <w:tcW w:w="1307" w:type="dxa"/>
          </w:tcPr>
          <w:p w14:paraId="770E0232" w14:textId="77777777" w:rsidR="00920970" w:rsidRDefault="00920970">
            <w:pPr>
              <w:pBdr>
                <w:top w:val="nil"/>
                <w:left w:val="nil"/>
                <w:bottom w:val="nil"/>
                <w:right w:val="nil"/>
                <w:between w:val="nil"/>
              </w:pBdr>
              <w:rPr>
                <w:color w:val="000000"/>
              </w:rPr>
            </w:pPr>
          </w:p>
        </w:tc>
        <w:tc>
          <w:tcPr>
            <w:tcW w:w="1545" w:type="dxa"/>
          </w:tcPr>
          <w:p w14:paraId="6F77264E" w14:textId="77777777" w:rsidR="00920970" w:rsidRDefault="00920970">
            <w:pPr>
              <w:pBdr>
                <w:top w:val="nil"/>
                <w:left w:val="nil"/>
                <w:bottom w:val="nil"/>
                <w:right w:val="nil"/>
                <w:between w:val="nil"/>
              </w:pBdr>
              <w:rPr>
                <w:color w:val="000000"/>
              </w:rPr>
            </w:pPr>
          </w:p>
        </w:tc>
        <w:tc>
          <w:tcPr>
            <w:tcW w:w="1360" w:type="dxa"/>
          </w:tcPr>
          <w:p w14:paraId="49057F23" w14:textId="77777777" w:rsidR="00920970" w:rsidRDefault="00920970">
            <w:pPr>
              <w:pBdr>
                <w:top w:val="nil"/>
                <w:left w:val="nil"/>
                <w:bottom w:val="nil"/>
                <w:right w:val="nil"/>
                <w:between w:val="nil"/>
              </w:pBdr>
              <w:rPr>
                <w:color w:val="000000"/>
              </w:rPr>
            </w:pPr>
          </w:p>
        </w:tc>
        <w:tc>
          <w:tcPr>
            <w:tcW w:w="1599" w:type="dxa"/>
          </w:tcPr>
          <w:p w14:paraId="72EB44D8" w14:textId="77777777" w:rsidR="00920970" w:rsidRDefault="00920970">
            <w:pPr>
              <w:pBdr>
                <w:top w:val="nil"/>
                <w:left w:val="nil"/>
                <w:bottom w:val="nil"/>
                <w:right w:val="nil"/>
                <w:between w:val="nil"/>
              </w:pBdr>
              <w:rPr>
                <w:color w:val="000000"/>
              </w:rPr>
            </w:pPr>
          </w:p>
        </w:tc>
        <w:tc>
          <w:tcPr>
            <w:tcW w:w="1744" w:type="dxa"/>
          </w:tcPr>
          <w:p w14:paraId="46BCF839" w14:textId="77777777" w:rsidR="00920970" w:rsidRDefault="00920970">
            <w:pPr>
              <w:pBdr>
                <w:top w:val="nil"/>
                <w:left w:val="nil"/>
                <w:bottom w:val="nil"/>
                <w:right w:val="nil"/>
                <w:between w:val="nil"/>
              </w:pBdr>
              <w:rPr>
                <w:color w:val="000000"/>
              </w:rPr>
            </w:pPr>
          </w:p>
        </w:tc>
        <w:tc>
          <w:tcPr>
            <w:tcW w:w="1167" w:type="dxa"/>
          </w:tcPr>
          <w:p w14:paraId="5A8B6FF5" w14:textId="77777777" w:rsidR="00920970" w:rsidRDefault="00920970">
            <w:pPr>
              <w:pBdr>
                <w:top w:val="nil"/>
                <w:left w:val="nil"/>
                <w:bottom w:val="nil"/>
                <w:right w:val="nil"/>
                <w:between w:val="nil"/>
              </w:pBdr>
              <w:rPr>
                <w:color w:val="000000"/>
              </w:rPr>
            </w:pPr>
          </w:p>
        </w:tc>
        <w:tc>
          <w:tcPr>
            <w:tcW w:w="62" w:type="dxa"/>
          </w:tcPr>
          <w:p w14:paraId="3252EE42" w14:textId="77777777" w:rsidR="00920970" w:rsidRDefault="00920970">
            <w:pPr>
              <w:pBdr>
                <w:top w:val="nil"/>
                <w:left w:val="nil"/>
                <w:bottom w:val="nil"/>
                <w:right w:val="nil"/>
                <w:between w:val="nil"/>
              </w:pBdr>
              <w:spacing w:line="360" w:lineRule="auto"/>
              <w:ind w:firstLine="851"/>
              <w:jc w:val="both"/>
              <w:rPr>
                <w:color w:val="000000"/>
              </w:rPr>
            </w:pPr>
          </w:p>
        </w:tc>
      </w:tr>
      <w:tr w:rsidR="00920970" w14:paraId="269F30AC" w14:textId="77777777">
        <w:trPr>
          <w:trHeight w:val="248"/>
        </w:trPr>
        <w:tc>
          <w:tcPr>
            <w:tcW w:w="596" w:type="dxa"/>
          </w:tcPr>
          <w:p w14:paraId="21836846" w14:textId="77777777" w:rsidR="00920970" w:rsidRDefault="00920970">
            <w:pPr>
              <w:pBdr>
                <w:top w:val="nil"/>
                <w:left w:val="nil"/>
                <w:bottom w:val="nil"/>
                <w:right w:val="nil"/>
                <w:between w:val="nil"/>
              </w:pBdr>
              <w:rPr>
                <w:color w:val="000000"/>
              </w:rPr>
            </w:pPr>
          </w:p>
        </w:tc>
        <w:tc>
          <w:tcPr>
            <w:tcW w:w="1940" w:type="dxa"/>
          </w:tcPr>
          <w:p w14:paraId="4943FB01" w14:textId="77777777" w:rsidR="00920970" w:rsidRDefault="00920970">
            <w:pPr>
              <w:pBdr>
                <w:top w:val="nil"/>
                <w:left w:val="nil"/>
                <w:bottom w:val="nil"/>
                <w:right w:val="nil"/>
                <w:between w:val="nil"/>
              </w:pBdr>
              <w:rPr>
                <w:color w:val="000000"/>
              </w:rPr>
            </w:pPr>
          </w:p>
        </w:tc>
        <w:tc>
          <w:tcPr>
            <w:tcW w:w="1940" w:type="dxa"/>
          </w:tcPr>
          <w:p w14:paraId="50012A55" w14:textId="77777777" w:rsidR="00920970" w:rsidRDefault="00920970">
            <w:pPr>
              <w:pBdr>
                <w:top w:val="nil"/>
                <w:left w:val="nil"/>
                <w:bottom w:val="nil"/>
                <w:right w:val="nil"/>
                <w:between w:val="nil"/>
              </w:pBdr>
              <w:rPr>
                <w:color w:val="000000"/>
              </w:rPr>
            </w:pPr>
          </w:p>
        </w:tc>
        <w:tc>
          <w:tcPr>
            <w:tcW w:w="914" w:type="dxa"/>
          </w:tcPr>
          <w:p w14:paraId="57C1D7F8" w14:textId="77777777" w:rsidR="00920970" w:rsidRDefault="00920970">
            <w:pPr>
              <w:pBdr>
                <w:top w:val="nil"/>
                <w:left w:val="nil"/>
                <w:bottom w:val="nil"/>
                <w:right w:val="nil"/>
                <w:between w:val="nil"/>
              </w:pBdr>
              <w:rPr>
                <w:color w:val="000000"/>
              </w:rPr>
            </w:pPr>
          </w:p>
        </w:tc>
        <w:tc>
          <w:tcPr>
            <w:tcW w:w="1443" w:type="dxa"/>
          </w:tcPr>
          <w:p w14:paraId="42871DCF" w14:textId="77777777" w:rsidR="00920970" w:rsidRDefault="00920970">
            <w:pPr>
              <w:pBdr>
                <w:top w:val="nil"/>
                <w:left w:val="nil"/>
                <w:bottom w:val="nil"/>
                <w:right w:val="nil"/>
                <w:between w:val="nil"/>
              </w:pBdr>
              <w:rPr>
                <w:color w:val="000000"/>
              </w:rPr>
            </w:pPr>
          </w:p>
        </w:tc>
        <w:tc>
          <w:tcPr>
            <w:tcW w:w="1307" w:type="dxa"/>
          </w:tcPr>
          <w:p w14:paraId="548F6A6F" w14:textId="77777777" w:rsidR="00920970" w:rsidRDefault="00920970">
            <w:pPr>
              <w:pBdr>
                <w:top w:val="nil"/>
                <w:left w:val="nil"/>
                <w:bottom w:val="nil"/>
                <w:right w:val="nil"/>
                <w:between w:val="nil"/>
              </w:pBdr>
              <w:rPr>
                <w:color w:val="000000"/>
              </w:rPr>
            </w:pPr>
          </w:p>
        </w:tc>
        <w:tc>
          <w:tcPr>
            <w:tcW w:w="1545" w:type="dxa"/>
          </w:tcPr>
          <w:p w14:paraId="1CF3152B" w14:textId="77777777" w:rsidR="00920970" w:rsidRDefault="00920970">
            <w:pPr>
              <w:pBdr>
                <w:top w:val="nil"/>
                <w:left w:val="nil"/>
                <w:bottom w:val="nil"/>
                <w:right w:val="nil"/>
                <w:between w:val="nil"/>
              </w:pBdr>
              <w:rPr>
                <w:color w:val="000000"/>
              </w:rPr>
            </w:pPr>
          </w:p>
        </w:tc>
        <w:tc>
          <w:tcPr>
            <w:tcW w:w="5870" w:type="dxa"/>
            <w:gridSpan w:val="4"/>
          </w:tcPr>
          <w:p w14:paraId="347FDB3A" w14:textId="77777777" w:rsidR="00920970" w:rsidRDefault="00DE0839">
            <w:pPr>
              <w:pBdr>
                <w:top w:val="nil"/>
                <w:left w:val="nil"/>
                <w:bottom w:val="nil"/>
                <w:right w:val="nil"/>
                <w:between w:val="nil"/>
              </w:pBdr>
              <w:jc w:val="center"/>
              <w:rPr>
                <w:color w:val="000000"/>
                <w:sz w:val="28"/>
                <w:szCs w:val="28"/>
              </w:rPr>
            </w:pPr>
            <w:r>
              <w:rPr>
                <w:color w:val="000000"/>
                <w:sz w:val="24"/>
                <w:szCs w:val="24"/>
              </w:rPr>
              <w:t>_________________/____________________________</w:t>
            </w:r>
          </w:p>
        </w:tc>
        <w:tc>
          <w:tcPr>
            <w:tcW w:w="62" w:type="dxa"/>
          </w:tcPr>
          <w:p w14:paraId="280A1A49" w14:textId="77777777" w:rsidR="00920970" w:rsidRDefault="00920970">
            <w:pPr>
              <w:pBdr>
                <w:top w:val="nil"/>
                <w:left w:val="nil"/>
                <w:bottom w:val="nil"/>
                <w:right w:val="nil"/>
                <w:between w:val="nil"/>
              </w:pBdr>
              <w:spacing w:line="360" w:lineRule="auto"/>
              <w:ind w:firstLine="851"/>
              <w:jc w:val="both"/>
              <w:rPr>
                <w:color w:val="000000"/>
                <w:sz w:val="24"/>
                <w:szCs w:val="24"/>
              </w:rPr>
            </w:pPr>
          </w:p>
        </w:tc>
      </w:tr>
      <w:tr w:rsidR="00920970" w14:paraId="1194239E" w14:textId="77777777">
        <w:trPr>
          <w:trHeight w:val="248"/>
        </w:trPr>
        <w:tc>
          <w:tcPr>
            <w:tcW w:w="596" w:type="dxa"/>
          </w:tcPr>
          <w:p w14:paraId="441AFB45" w14:textId="77777777" w:rsidR="00920970" w:rsidRDefault="00920970">
            <w:pPr>
              <w:pBdr>
                <w:top w:val="nil"/>
                <w:left w:val="nil"/>
                <w:bottom w:val="nil"/>
                <w:right w:val="nil"/>
                <w:between w:val="nil"/>
              </w:pBdr>
              <w:jc w:val="center"/>
              <w:rPr>
                <w:color w:val="000000"/>
                <w:sz w:val="24"/>
                <w:szCs w:val="24"/>
              </w:rPr>
            </w:pPr>
          </w:p>
        </w:tc>
        <w:tc>
          <w:tcPr>
            <w:tcW w:w="1940" w:type="dxa"/>
          </w:tcPr>
          <w:p w14:paraId="5A26562A" w14:textId="77777777" w:rsidR="00920970" w:rsidRDefault="00920970">
            <w:pPr>
              <w:pBdr>
                <w:top w:val="nil"/>
                <w:left w:val="nil"/>
                <w:bottom w:val="nil"/>
                <w:right w:val="nil"/>
                <w:between w:val="nil"/>
              </w:pBdr>
              <w:rPr>
                <w:color w:val="000000"/>
              </w:rPr>
            </w:pPr>
          </w:p>
        </w:tc>
        <w:tc>
          <w:tcPr>
            <w:tcW w:w="1940" w:type="dxa"/>
          </w:tcPr>
          <w:p w14:paraId="0BC469C5" w14:textId="77777777" w:rsidR="00920970" w:rsidRDefault="00920970">
            <w:pPr>
              <w:pBdr>
                <w:top w:val="nil"/>
                <w:left w:val="nil"/>
                <w:bottom w:val="nil"/>
                <w:right w:val="nil"/>
                <w:between w:val="nil"/>
              </w:pBdr>
              <w:rPr>
                <w:color w:val="000000"/>
              </w:rPr>
            </w:pPr>
          </w:p>
        </w:tc>
        <w:tc>
          <w:tcPr>
            <w:tcW w:w="914" w:type="dxa"/>
          </w:tcPr>
          <w:p w14:paraId="091A5C3F" w14:textId="77777777" w:rsidR="00920970" w:rsidRDefault="00920970">
            <w:pPr>
              <w:pBdr>
                <w:top w:val="nil"/>
                <w:left w:val="nil"/>
                <w:bottom w:val="nil"/>
                <w:right w:val="nil"/>
                <w:between w:val="nil"/>
              </w:pBdr>
              <w:rPr>
                <w:color w:val="000000"/>
              </w:rPr>
            </w:pPr>
          </w:p>
        </w:tc>
        <w:tc>
          <w:tcPr>
            <w:tcW w:w="1443" w:type="dxa"/>
          </w:tcPr>
          <w:p w14:paraId="5351A0C5" w14:textId="77777777" w:rsidR="00920970" w:rsidRDefault="00920970">
            <w:pPr>
              <w:pBdr>
                <w:top w:val="nil"/>
                <w:left w:val="nil"/>
                <w:bottom w:val="nil"/>
                <w:right w:val="nil"/>
                <w:between w:val="nil"/>
              </w:pBdr>
              <w:rPr>
                <w:color w:val="000000"/>
              </w:rPr>
            </w:pPr>
          </w:p>
        </w:tc>
        <w:tc>
          <w:tcPr>
            <w:tcW w:w="1307" w:type="dxa"/>
          </w:tcPr>
          <w:p w14:paraId="7D919522" w14:textId="77777777" w:rsidR="00920970" w:rsidRDefault="00920970">
            <w:pPr>
              <w:pBdr>
                <w:top w:val="nil"/>
                <w:left w:val="nil"/>
                <w:bottom w:val="nil"/>
                <w:right w:val="nil"/>
                <w:between w:val="nil"/>
              </w:pBdr>
              <w:rPr>
                <w:color w:val="000000"/>
              </w:rPr>
            </w:pPr>
          </w:p>
        </w:tc>
        <w:tc>
          <w:tcPr>
            <w:tcW w:w="1545" w:type="dxa"/>
          </w:tcPr>
          <w:p w14:paraId="551324F3" w14:textId="77777777" w:rsidR="00920970" w:rsidRDefault="00920970">
            <w:pPr>
              <w:pBdr>
                <w:top w:val="nil"/>
                <w:left w:val="nil"/>
                <w:bottom w:val="nil"/>
                <w:right w:val="nil"/>
                <w:between w:val="nil"/>
              </w:pBdr>
              <w:rPr>
                <w:color w:val="000000"/>
              </w:rPr>
            </w:pPr>
          </w:p>
        </w:tc>
        <w:tc>
          <w:tcPr>
            <w:tcW w:w="5870" w:type="dxa"/>
            <w:gridSpan w:val="4"/>
          </w:tcPr>
          <w:p w14:paraId="5A7D51D2" w14:textId="77777777" w:rsidR="00920970" w:rsidRDefault="00DE0839">
            <w:pPr>
              <w:pBdr>
                <w:top w:val="nil"/>
                <w:left w:val="nil"/>
                <w:bottom w:val="nil"/>
                <w:right w:val="nil"/>
                <w:between w:val="nil"/>
              </w:pBdr>
              <w:rPr>
                <w:color w:val="000000"/>
                <w:sz w:val="28"/>
                <w:szCs w:val="28"/>
              </w:rPr>
            </w:pPr>
            <w:r>
              <w:rPr>
                <w:color w:val="000000"/>
                <w:sz w:val="24"/>
                <w:szCs w:val="24"/>
              </w:rPr>
              <w:t xml:space="preserve">       </w:t>
            </w:r>
            <w:r>
              <w:rPr>
                <w:color w:val="000000"/>
                <w:sz w:val="22"/>
                <w:szCs w:val="22"/>
              </w:rPr>
              <w:t xml:space="preserve"> подпись                            расшифровка</w:t>
            </w:r>
          </w:p>
        </w:tc>
        <w:tc>
          <w:tcPr>
            <w:tcW w:w="62" w:type="dxa"/>
          </w:tcPr>
          <w:p w14:paraId="14B8D370" w14:textId="77777777" w:rsidR="00920970" w:rsidRDefault="00920970">
            <w:pPr>
              <w:pBdr>
                <w:top w:val="nil"/>
                <w:left w:val="nil"/>
                <w:bottom w:val="nil"/>
                <w:right w:val="nil"/>
                <w:between w:val="nil"/>
              </w:pBdr>
              <w:spacing w:line="360" w:lineRule="auto"/>
              <w:ind w:firstLine="851"/>
              <w:jc w:val="both"/>
              <w:rPr>
                <w:color w:val="000000"/>
                <w:sz w:val="28"/>
                <w:szCs w:val="28"/>
              </w:rPr>
            </w:pPr>
          </w:p>
        </w:tc>
      </w:tr>
    </w:tbl>
    <w:p w14:paraId="7B271327" w14:textId="6D047321" w:rsidR="00920970" w:rsidRDefault="00920970">
      <w:pPr>
        <w:pBdr>
          <w:top w:val="nil"/>
          <w:left w:val="nil"/>
          <w:bottom w:val="nil"/>
          <w:right w:val="nil"/>
          <w:between w:val="nil"/>
        </w:pBdr>
        <w:spacing w:after="240"/>
        <w:jc w:val="both"/>
        <w:rPr>
          <w:color w:val="000000"/>
          <w:sz w:val="28"/>
          <w:szCs w:val="28"/>
        </w:rPr>
      </w:pPr>
    </w:p>
    <w:sectPr w:rsidR="00920970">
      <w:headerReference w:type="even" r:id="rId24"/>
      <w:headerReference w:type="default" r:id="rId25"/>
      <w:headerReference w:type="first" r:id="rId26"/>
      <w:pgSz w:w="16838" w:h="11906" w:orient="landscape"/>
      <w:pgMar w:top="851" w:right="567" w:bottom="1134" w:left="56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72727" w14:textId="77777777" w:rsidR="003B5D59" w:rsidRDefault="003B5D59">
      <w:r>
        <w:separator/>
      </w:r>
    </w:p>
  </w:endnote>
  <w:endnote w:type="continuationSeparator" w:id="0">
    <w:p w14:paraId="48446FAD" w14:textId="77777777" w:rsidR="003B5D59" w:rsidRDefault="003B5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314100"/>
      <w:docPartObj>
        <w:docPartGallery w:val="Page Numbers (Bottom of Page)"/>
        <w:docPartUnique/>
      </w:docPartObj>
    </w:sdtPr>
    <w:sdtEndPr>
      <w:rPr>
        <w:sz w:val="28"/>
        <w:szCs w:val="28"/>
      </w:rPr>
    </w:sdtEndPr>
    <w:sdtContent>
      <w:p w14:paraId="28847DBD" w14:textId="1F1242F5" w:rsidR="00C969CA" w:rsidRPr="00A56C65" w:rsidRDefault="00C969CA">
        <w:pPr>
          <w:pStyle w:val="af5"/>
          <w:jc w:val="right"/>
          <w:rPr>
            <w:sz w:val="28"/>
            <w:szCs w:val="28"/>
          </w:rPr>
        </w:pPr>
        <w:r w:rsidRPr="00A56C65">
          <w:rPr>
            <w:sz w:val="28"/>
            <w:szCs w:val="28"/>
          </w:rPr>
          <w:fldChar w:fldCharType="begin"/>
        </w:r>
        <w:r w:rsidRPr="00A56C65">
          <w:rPr>
            <w:sz w:val="28"/>
            <w:szCs w:val="28"/>
          </w:rPr>
          <w:instrText>PAGE   \* MERGEFORMAT</w:instrText>
        </w:r>
        <w:r w:rsidRPr="00A56C65">
          <w:rPr>
            <w:sz w:val="28"/>
            <w:szCs w:val="28"/>
          </w:rPr>
          <w:fldChar w:fldCharType="separate"/>
        </w:r>
        <w:r w:rsidR="00E02AFD">
          <w:rPr>
            <w:noProof/>
            <w:sz w:val="28"/>
            <w:szCs w:val="28"/>
          </w:rPr>
          <w:t>21</w:t>
        </w:r>
        <w:r w:rsidRPr="00A56C65">
          <w:rPr>
            <w:sz w:val="28"/>
            <w:szCs w:val="28"/>
          </w:rPr>
          <w:fldChar w:fldCharType="end"/>
        </w:r>
      </w:p>
    </w:sdtContent>
  </w:sdt>
  <w:p w14:paraId="1D3DFC43" w14:textId="3F938FAA" w:rsidR="00C969CA" w:rsidRDefault="00C969CA">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E27D" w14:textId="3DAB49D6" w:rsidR="00C969CA" w:rsidRDefault="00C969CA" w:rsidP="00DE0839">
    <w:pPr>
      <w:pStyle w:val="af5"/>
      <w:jc w:val="center"/>
    </w:pPr>
  </w:p>
  <w:p w14:paraId="3545E57B" w14:textId="77777777" w:rsidR="00C969CA" w:rsidRDefault="00C969C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5D2A5" w14:textId="77777777" w:rsidR="003B5D59" w:rsidRDefault="003B5D59">
      <w:r>
        <w:separator/>
      </w:r>
    </w:p>
  </w:footnote>
  <w:footnote w:type="continuationSeparator" w:id="0">
    <w:p w14:paraId="35FCA9C3" w14:textId="77777777" w:rsidR="003B5D59" w:rsidRDefault="003B5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47494" w14:textId="77777777" w:rsidR="00C969CA" w:rsidRDefault="00C969CA">
    <w:pPr>
      <w:pBdr>
        <w:top w:val="nil"/>
        <w:left w:val="nil"/>
        <w:bottom w:val="nil"/>
        <w:right w:val="nil"/>
        <w:between w:val="nil"/>
      </w:pBdr>
      <w:ind w:firstLine="851"/>
      <w:jc w:val="both"/>
      <w:rPr>
        <w:color w:val="000000"/>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17F7" w14:textId="77777777" w:rsidR="00C969CA" w:rsidRDefault="00C969CA">
    <w:pPr>
      <w:pBdr>
        <w:top w:val="nil"/>
        <w:left w:val="nil"/>
        <w:bottom w:val="nil"/>
        <w:right w:val="nil"/>
        <w:between w:val="nil"/>
      </w:pBdr>
      <w:ind w:firstLine="851"/>
      <w:jc w:val="both"/>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DCD0" w14:textId="77777777" w:rsidR="00C969CA" w:rsidRDefault="00C969CA">
    <w:pPr>
      <w:pBdr>
        <w:top w:val="nil"/>
        <w:left w:val="nil"/>
        <w:bottom w:val="nil"/>
        <w:right w:val="nil"/>
        <w:between w:val="nil"/>
      </w:pBdr>
      <w:spacing w:line="360" w:lineRule="auto"/>
      <w:ind w:firstLine="851"/>
      <w:jc w:val="both"/>
      <w:rPr>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0605" w14:textId="4C011B18" w:rsidR="00C969CA" w:rsidRDefault="00C969CA">
    <w:pPr>
      <w:pBdr>
        <w:top w:val="nil"/>
        <w:left w:val="nil"/>
        <w:bottom w:val="nil"/>
        <w:right w:val="nil"/>
        <w:between w:val="nil"/>
      </w:pBdr>
      <w:ind w:firstLine="851"/>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E02AFD">
      <w:rPr>
        <w:noProof/>
        <w:color w:val="000000"/>
        <w:sz w:val="24"/>
        <w:szCs w:val="24"/>
      </w:rPr>
      <w:t>23</w:t>
    </w:r>
    <w:r>
      <w:rPr>
        <w:color w:val="000000"/>
        <w:sz w:val="24"/>
        <w:szCs w:val="24"/>
      </w:rPr>
      <w:fldChar w:fldCharType="end"/>
    </w:r>
  </w:p>
  <w:p w14:paraId="5FA89BF8" w14:textId="77777777" w:rsidR="00C969CA" w:rsidRDefault="00C969CA">
    <w:pPr>
      <w:pBdr>
        <w:top w:val="nil"/>
        <w:left w:val="nil"/>
        <w:bottom w:val="nil"/>
        <w:right w:val="nil"/>
        <w:between w:val="nil"/>
      </w:pBdr>
      <w:ind w:firstLine="851"/>
      <w:jc w:val="both"/>
      <w:rPr>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3186" w14:textId="77777777" w:rsidR="00C969CA" w:rsidRDefault="00C969CA">
    <w:pPr>
      <w:pBdr>
        <w:top w:val="nil"/>
        <w:left w:val="nil"/>
        <w:bottom w:val="nil"/>
        <w:right w:val="nil"/>
        <w:between w:val="nil"/>
      </w:pBdr>
      <w:ind w:firstLine="851"/>
      <w:jc w:val="both"/>
      <w:rPr>
        <w:color w:val="000000"/>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6EBC" w14:textId="77777777" w:rsidR="00C969CA" w:rsidRDefault="00C969CA">
    <w:pPr>
      <w:pBdr>
        <w:top w:val="nil"/>
        <w:left w:val="nil"/>
        <w:bottom w:val="nil"/>
        <w:right w:val="nil"/>
        <w:between w:val="nil"/>
      </w:pBdr>
      <w:spacing w:line="360" w:lineRule="auto"/>
      <w:ind w:firstLine="851"/>
      <w:jc w:val="both"/>
      <w:rPr>
        <w:color w:val="000000"/>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9805" w14:textId="77777777" w:rsidR="00C969CA" w:rsidRDefault="00C969CA">
    <w:pPr>
      <w:pBdr>
        <w:top w:val="nil"/>
        <w:left w:val="nil"/>
        <w:bottom w:val="nil"/>
        <w:right w:val="nil"/>
        <w:between w:val="nil"/>
      </w:pBdr>
      <w:ind w:firstLine="851"/>
      <w:jc w:val="both"/>
      <w:rPr>
        <w:color w:val="000000"/>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C86A" w14:textId="77777777" w:rsidR="00C969CA" w:rsidRDefault="00C969CA">
    <w:pPr>
      <w:pBdr>
        <w:top w:val="nil"/>
        <w:left w:val="nil"/>
        <w:bottom w:val="nil"/>
        <w:right w:val="nil"/>
        <w:between w:val="nil"/>
      </w:pBdr>
      <w:ind w:firstLine="851"/>
      <w:jc w:val="both"/>
      <w:rPr>
        <w:color w:val="000000"/>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06DF" w14:textId="77777777" w:rsidR="00C969CA" w:rsidRDefault="00C969CA">
    <w:pPr>
      <w:pBdr>
        <w:top w:val="nil"/>
        <w:left w:val="nil"/>
        <w:bottom w:val="nil"/>
        <w:right w:val="nil"/>
        <w:between w:val="nil"/>
      </w:pBdr>
      <w:spacing w:line="360" w:lineRule="auto"/>
      <w:ind w:firstLine="851"/>
      <w:jc w:val="both"/>
      <w:rPr>
        <w:color w:val="000000"/>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5F5E" w14:textId="77777777" w:rsidR="00C969CA" w:rsidRPr="00041CB5" w:rsidRDefault="00C969CA" w:rsidP="00041CB5">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642C7"/>
    <w:multiLevelType w:val="multilevel"/>
    <w:tmpl w:val="00ECA9BC"/>
    <w:lvl w:ilvl="0">
      <w:start w:val="1"/>
      <w:numFmt w:val="decimal"/>
      <w:lvlText w:val=""/>
      <w:lvlJc w:val="left"/>
      <w:pPr>
        <w:ind w:left="0" w:firstLine="0"/>
      </w:pPr>
      <w:rPr>
        <w:b/>
        <w:sz w:val="20"/>
        <w:szCs w:val="20"/>
        <w:highlight w:val="red"/>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8FD7887"/>
    <w:multiLevelType w:val="multilevel"/>
    <w:tmpl w:val="39A0259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B4452A2"/>
    <w:multiLevelType w:val="multilevel"/>
    <w:tmpl w:val="A922E934"/>
    <w:lvl w:ilvl="0">
      <w:start w:val="1"/>
      <w:numFmt w:val="bullet"/>
      <w:lvlText w:val="−"/>
      <w:lvlJc w:val="left"/>
      <w:pPr>
        <w:ind w:left="1353" w:hanging="359"/>
      </w:pPr>
      <w:rPr>
        <w:rFonts w:ascii="Noto Sans Symbols" w:eastAsia="Noto Sans Symbols" w:hAnsi="Noto Sans Symbols" w:cs="Noto Sans Symbols"/>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B917C63"/>
    <w:multiLevelType w:val="multilevel"/>
    <w:tmpl w:val="75B4EDE2"/>
    <w:lvl w:ilvl="0">
      <w:start w:val="1"/>
      <w:numFmt w:val="bullet"/>
      <w:lvlText w:val="−"/>
      <w:lvlJc w:val="left"/>
      <w:pPr>
        <w:ind w:left="2487"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6DD1C4B"/>
    <w:multiLevelType w:val="multilevel"/>
    <w:tmpl w:val="26B8E160"/>
    <w:lvl w:ilvl="0">
      <w:start w:val="1"/>
      <w:numFmt w:val="decimal"/>
      <w:lvlText w:val="%1."/>
      <w:lvlJc w:val="left"/>
      <w:pPr>
        <w:ind w:left="450" w:hanging="45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5" w15:restartNumberingAfterBreak="0">
    <w:nsid w:val="2B7972D9"/>
    <w:multiLevelType w:val="multilevel"/>
    <w:tmpl w:val="8E4A5324"/>
    <w:lvl w:ilvl="0">
      <w:start w:val="1"/>
      <w:numFmt w:val="decimal"/>
      <w:lvlText w:val=""/>
      <w:lvlJc w:val="left"/>
      <w:pPr>
        <w:ind w:left="0" w:firstLine="0"/>
      </w:pPr>
      <w:rPr>
        <w:sz w:val="24"/>
        <w:szCs w:val="24"/>
        <w:highlight w:val="red"/>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 w15:restartNumberingAfterBreak="0">
    <w:nsid w:val="35F829B1"/>
    <w:multiLevelType w:val="multilevel"/>
    <w:tmpl w:val="46A0D7F2"/>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6B92349"/>
    <w:multiLevelType w:val="multilevel"/>
    <w:tmpl w:val="9BDA8758"/>
    <w:lvl w:ilvl="0">
      <w:start w:val="1"/>
      <w:numFmt w:val="decimal"/>
      <w:lvlText w:val="%1."/>
      <w:lvlJc w:val="left"/>
      <w:pPr>
        <w:ind w:left="2487"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51E52EB"/>
    <w:multiLevelType w:val="multilevel"/>
    <w:tmpl w:val="B2B45530"/>
    <w:lvl w:ilvl="0">
      <w:start w:val="1"/>
      <w:numFmt w:val="bullet"/>
      <w:lvlText w:val="−"/>
      <w:lvlJc w:val="left"/>
      <w:pPr>
        <w:ind w:left="1571"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B21053A"/>
    <w:multiLevelType w:val="multilevel"/>
    <w:tmpl w:val="62EA4A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B345189"/>
    <w:multiLevelType w:val="multilevel"/>
    <w:tmpl w:val="1EC82C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9235F2B"/>
    <w:multiLevelType w:val="multilevel"/>
    <w:tmpl w:val="9CA05312"/>
    <w:lvl w:ilvl="0">
      <w:start w:val="1"/>
      <w:numFmt w:val="bullet"/>
      <w:lvlText w:val="−"/>
      <w:lvlJc w:val="left"/>
      <w:pPr>
        <w:ind w:left="928"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9803FF0"/>
    <w:multiLevelType w:val="multilevel"/>
    <w:tmpl w:val="42B2FD14"/>
    <w:lvl w:ilvl="0">
      <w:start w:val="2"/>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E955343"/>
    <w:multiLevelType w:val="multilevel"/>
    <w:tmpl w:val="D444E04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0D9342C"/>
    <w:multiLevelType w:val="multilevel"/>
    <w:tmpl w:val="55C6267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615F441B"/>
    <w:multiLevelType w:val="multilevel"/>
    <w:tmpl w:val="0F4A03CC"/>
    <w:lvl w:ilvl="0">
      <w:start w:val="2"/>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6" w15:restartNumberingAfterBreak="0">
    <w:nsid w:val="6A841792"/>
    <w:multiLevelType w:val="multilevel"/>
    <w:tmpl w:val="D9CE6660"/>
    <w:lvl w:ilvl="0">
      <w:start w:val="1"/>
      <w:numFmt w:val="bullet"/>
      <w:lvlText w:val="−"/>
      <w:lvlJc w:val="left"/>
      <w:pPr>
        <w:ind w:left="928"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3154537">
    <w:abstractNumId w:val="16"/>
  </w:num>
  <w:num w:numId="2" w16cid:durableId="1143280512">
    <w:abstractNumId w:val="5"/>
  </w:num>
  <w:num w:numId="3" w16cid:durableId="1959800068">
    <w:abstractNumId w:val="12"/>
  </w:num>
  <w:num w:numId="4" w16cid:durableId="851990601">
    <w:abstractNumId w:val="3"/>
  </w:num>
  <w:num w:numId="5" w16cid:durableId="924803902">
    <w:abstractNumId w:val="14"/>
  </w:num>
  <w:num w:numId="6" w16cid:durableId="1605378476">
    <w:abstractNumId w:val="6"/>
  </w:num>
  <w:num w:numId="7" w16cid:durableId="952828008">
    <w:abstractNumId w:val="11"/>
  </w:num>
  <w:num w:numId="8" w16cid:durableId="448401889">
    <w:abstractNumId w:val="1"/>
  </w:num>
  <w:num w:numId="9" w16cid:durableId="1908415276">
    <w:abstractNumId w:val="7"/>
  </w:num>
  <w:num w:numId="10" w16cid:durableId="1876388499">
    <w:abstractNumId w:val="9"/>
  </w:num>
  <w:num w:numId="11" w16cid:durableId="1611739341">
    <w:abstractNumId w:val="13"/>
  </w:num>
  <w:num w:numId="12" w16cid:durableId="210263678">
    <w:abstractNumId w:val="8"/>
  </w:num>
  <w:num w:numId="13" w16cid:durableId="1339700429">
    <w:abstractNumId w:val="2"/>
  </w:num>
  <w:num w:numId="14" w16cid:durableId="1405684416">
    <w:abstractNumId w:val="0"/>
  </w:num>
  <w:num w:numId="15" w16cid:durableId="1405489148">
    <w:abstractNumId w:val="4"/>
  </w:num>
  <w:num w:numId="16" w16cid:durableId="1730111195">
    <w:abstractNumId w:val="10"/>
  </w:num>
  <w:num w:numId="17" w16cid:durableId="6770778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970"/>
    <w:rsid w:val="00041CB5"/>
    <w:rsid w:val="000637A6"/>
    <w:rsid w:val="000F5490"/>
    <w:rsid w:val="00126B89"/>
    <w:rsid w:val="00143F46"/>
    <w:rsid w:val="001D4EA3"/>
    <w:rsid w:val="00203C72"/>
    <w:rsid w:val="00223086"/>
    <w:rsid w:val="0023792F"/>
    <w:rsid w:val="002A2A1F"/>
    <w:rsid w:val="002A2B8D"/>
    <w:rsid w:val="002F3B19"/>
    <w:rsid w:val="00303137"/>
    <w:rsid w:val="003B5D59"/>
    <w:rsid w:val="003C2EE1"/>
    <w:rsid w:val="003F2509"/>
    <w:rsid w:val="003F7100"/>
    <w:rsid w:val="004530EF"/>
    <w:rsid w:val="004925D0"/>
    <w:rsid w:val="004A3464"/>
    <w:rsid w:val="004C6B51"/>
    <w:rsid w:val="004E789A"/>
    <w:rsid w:val="00515696"/>
    <w:rsid w:val="005602F9"/>
    <w:rsid w:val="00577EC6"/>
    <w:rsid w:val="00586470"/>
    <w:rsid w:val="005F3C09"/>
    <w:rsid w:val="00615FF2"/>
    <w:rsid w:val="006175C2"/>
    <w:rsid w:val="00624661"/>
    <w:rsid w:val="00645669"/>
    <w:rsid w:val="00681DFF"/>
    <w:rsid w:val="006A21B3"/>
    <w:rsid w:val="006B200D"/>
    <w:rsid w:val="006F1367"/>
    <w:rsid w:val="006F50E2"/>
    <w:rsid w:val="00775A8B"/>
    <w:rsid w:val="007C252E"/>
    <w:rsid w:val="007C2AF8"/>
    <w:rsid w:val="007C59E9"/>
    <w:rsid w:val="00812AA7"/>
    <w:rsid w:val="008A4573"/>
    <w:rsid w:val="008A5548"/>
    <w:rsid w:val="009032BD"/>
    <w:rsid w:val="00920970"/>
    <w:rsid w:val="0093209D"/>
    <w:rsid w:val="00961505"/>
    <w:rsid w:val="009914EE"/>
    <w:rsid w:val="00992C9C"/>
    <w:rsid w:val="009947AC"/>
    <w:rsid w:val="00A05A05"/>
    <w:rsid w:val="00A30ED6"/>
    <w:rsid w:val="00A459B5"/>
    <w:rsid w:val="00A50BF4"/>
    <w:rsid w:val="00A56C65"/>
    <w:rsid w:val="00A64B09"/>
    <w:rsid w:val="00A87E3A"/>
    <w:rsid w:val="00A9294F"/>
    <w:rsid w:val="00AA192F"/>
    <w:rsid w:val="00AC31C8"/>
    <w:rsid w:val="00AC7E13"/>
    <w:rsid w:val="00AE1B3A"/>
    <w:rsid w:val="00AF5D04"/>
    <w:rsid w:val="00B06F81"/>
    <w:rsid w:val="00C56605"/>
    <w:rsid w:val="00C62D83"/>
    <w:rsid w:val="00C969CA"/>
    <w:rsid w:val="00CA0EF1"/>
    <w:rsid w:val="00D31516"/>
    <w:rsid w:val="00D702D7"/>
    <w:rsid w:val="00D75DFE"/>
    <w:rsid w:val="00DE0839"/>
    <w:rsid w:val="00E02AFD"/>
    <w:rsid w:val="00E07F1A"/>
    <w:rsid w:val="00EC4B8B"/>
    <w:rsid w:val="00ED6E60"/>
    <w:rsid w:val="00F1157E"/>
    <w:rsid w:val="00F8420D"/>
    <w:rsid w:val="00FD2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699B2"/>
  <w15:docId w15:val="{1FDEA9E6-910B-42D4-9042-169FC11A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paragraph" w:customStyle="1" w:styleId="LO-normal">
    <w:name w:val="LO-normal"/>
    <w:qFormat/>
    <w:rsid w:val="006175C2"/>
    <w:rPr>
      <w:rFonts w:ascii="Calibri" w:eastAsia="NSimSun" w:hAnsi="Calibri" w:cs="Arial"/>
      <w:lang w:eastAsia="zh-CN" w:bidi="hi-IN"/>
    </w:rPr>
  </w:style>
  <w:style w:type="paragraph" w:styleId="af3">
    <w:name w:val="header"/>
    <w:basedOn w:val="a"/>
    <w:link w:val="af4"/>
    <w:uiPriority w:val="99"/>
    <w:unhideWhenUsed/>
    <w:rsid w:val="006175C2"/>
    <w:pPr>
      <w:tabs>
        <w:tab w:val="center" w:pos="4677"/>
        <w:tab w:val="right" w:pos="9355"/>
      </w:tabs>
    </w:pPr>
  </w:style>
  <w:style w:type="character" w:customStyle="1" w:styleId="af4">
    <w:name w:val="Верхний колонтитул Знак"/>
    <w:basedOn w:val="a0"/>
    <w:link w:val="af3"/>
    <w:uiPriority w:val="99"/>
    <w:rsid w:val="006175C2"/>
  </w:style>
  <w:style w:type="paragraph" w:styleId="af5">
    <w:name w:val="footer"/>
    <w:basedOn w:val="a"/>
    <w:link w:val="af6"/>
    <w:uiPriority w:val="99"/>
    <w:unhideWhenUsed/>
    <w:rsid w:val="006175C2"/>
    <w:pPr>
      <w:tabs>
        <w:tab w:val="center" w:pos="4677"/>
        <w:tab w:val="right" w:pos="9355"/>
      </w:tabs>
    </w:pPr>
  </w:style>
  <w:style w:type="character" w:customStyle="1" w:styleId="af6">
    <w:name w:val="Нижний колонтитул Знак"/>
    <w:basedOn w:val="a0"/>
    <w:link w:val="af5"/>
    <w:uiPriority w:val="99"/>
    <w:rsid w:val="006175C2"/>
  </w:style>
  <w:style w:type="paragraph" w:styleId="af7">
    <w:name w:val="List Paragraph"/>
    <w:basedOn w:val="a"/>
    <w:uiPriority w:val="34"/>
    <w:qFormat/>
    <w:rsid w:val="001D4EA3"/>
    <w:pPr>
      <w:ind w:left="720"/>
      <w:contextualSpacing/>
    </w:pPr>
  </w:style>
  <w:style w:type="character" w:styleId="af8">
    <w:name w:val="Hyperlink"/>
    <w:basedOn w:val="a0"/>
    <w:uiPriority w:val="99"/>
    <w:unhideWhenUsed/>
    <w:rsid w:val="00E07F1A"/>
    <w:rPr>
      <w:color w:val="0000FF" w:themeColor="hyperlink"/>
      <w:u w:val="single"/>
    </w:rPr>
  </w:style>
  <w:style w:type="character" w:customStyle="1" w:styleId="10">
    <w:name w:val="Неразрешенное упоминание1"/>
    <w:basedOn w:val="a0"/>
    <w:uiPriority w:val="99"/>
    <w:semiHidden/>
    <w:unhideWhenUsed/>
    <w:rsid w:val="00E07F1A"/>
    <w:rPr>
      <w:color w:val="605E5C"/>
      <w:shd w:val="clear" w:color="auto" w:fill="E1DFDD"/>
    </w:rPr>
  </w:style>
  <w:style w:type="character" w:customStyle="1" w:styleId="ListLabel17">
    <w:name w:val="ListLabel 17"/>
    <w:qFormat/>
    <w:rsid w:val="00C62D83"/>
    <w:rPr>
      <w:position w:val="0"/>
      <w:sz w:val="2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205306">
      <w:bodyDiv w:val="1"/>
      <w:marLeft w:val="0"/>
      <w:marRight w:val="0"/>
      <w:marTop w:val="0"/>
      <w:marBottom w:val="0"/>
      <w:divBdr>
        <w:top w:val="none" w:sz="0" w:space="0" w:color="auto"/>
        <w:left w:val="none" w:sz="0" w:space="0" w:color="auto"/>
        <w:bottom w:val="none" w:sz="0" w:space="0" w:color="auto"/>
        <w:right w:val="none" w:sz="0" w:space="0" w:color="auto"/>
      </w:divBdr>
    </w:div>
    <w:div w:id="1609389133">
      <w:bodyDiv w:val="1"/>
      <w:marLeft w:val="0"/>
      <w:marRight w:val="0"/>
      <w:marTop w:val="0"/>
      <w:marBottom w:val="0"/>
      <w:divBdr>
        <w:top w:val="none" w:sz="0" w:space="0" w:color="auto"/>
        <w:left w:val="none" w:sz="0" w:space="0" w:color="auto"/>
        <w:bottom w:val="none" w:sz="0" w:space="0" w:color="auto"/>
        <w:right w:val="none" w:sz="0" w:space="0" w:color="auto"/>
      </w:divBdr>
    </w:div>
    <w:div w:id="2127387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nanium.com/catalog.php?bookinfo=526946" TargetMode="Externa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sco.com/c/en/us/solutions/internet-of-things/overview.html"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https://pythontutor.r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olab.research.google.com/notebooks/intro.ipynb" TargetMode="Externa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NBi5lBdD/8Q9Id/XlEmtd8VSvQ==">AMUW2mU9g/5A1LzP8l6KP3EfLs+bvC3x7+0Go4uwBNpHU3JXAoX6WlLe/dPg+OgBz3pV/KYYjpI+J63iXW3bX8IAjy0BAfPJcgo9d3Cjxurz905tPtZ7kS4=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7137</Words>
  <Characters>40683</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Малютина</dc:creator>
  <cp:lastModifiedBy>Солнечный Айтикуб</cp:lastModifiedBy>
  <cp:revision>4</cp:revision>
  <dcterms:created xsi:type="dcterms:W3CDTF">2022-08-10T10:26:00Z</dcterms:created>
  <dcterms:modified xsi:type="dcterms:W3CDTF">2022-09-14T08:29:00Z</dcterms:modified>
</cp:coreProperties>
</file>